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79" w:rsidRPr="00CF3B79" w:rsidRDefault="00CF3B79" w:rsidP="00CF3B79">
      <w:pPr>
        <w:pStyle w:val="NoSpacing"/>
        <w:rPr>
          <w:rStyle w:val="Strong"/>
          <w:i/>
          <w:iCs/>
          <w:sz w:val="40"/>
          <w:szCs w:val="40"/>
        </w:rPr>
      </w:pPr>
      <w:r w:rsidRPr="00CF3B79">
        <w:rPr>
          <w:rStyle w:val="Strong"/>
          <w:i/>
          <w:iCs/>
          <w:sz w:val="40"/>
          <w:szCs w:val="40"/>
        </w:rPr>
        <w:t>Ziemassvētku'17  programma:</w:t>
      </w:r>
    </w:p>
    <w:p w:rsidR="00CF3B79" w:rsidRDefault="00CF3B79" w:rsidP="00CF3B79">
      <w:pPr>
        <w:pStyle w:val="NoSpacing"/>
        <w:rPr>
          <w:rStyle w:val="Strong"/>
          <w:i/>
          <w:iCs/>
        </w:rPr>
      </w:pPr>
    </w:p>
    <w:p w:rsidR="00CF3B79" w:rsidRDefault="00CF3B79" w:rsidP="00CF3B79">
      <w:pPr>
        <w:pStyle w:val="NoSpacing"/>
        <w:rPr>
          <w:rStyle w:val="Strong"/>
          <w:i/>
          <w:iCs/>
        </w:rPr>
      </w:pPr>
    </w:p>
    <w:p w:rsidR="00CF3B79" w:rsidRDefault="00CF3B79" w:rsidP="00CF3B79">
      <w:pPr>
        <w:pStyle w:val="NoSpacing"/>
      </w:pPr>
    </w:p>
    <w:p w:rsidR="00CF3B79" w:rsidRPr="00CF3B79" w:rsidRDefault="00CF3B79" w:rsidP="00CF3B79">
      <w:pPr>
        <w:pStyle w:val="NoSpacing"/>
        <w:rPr>
          <w:color w:val="000000" w:themeColor="text1"/>
        </w:rPr>
      </w:pPr>
      <w:r w:rsidRPr="00CF3B79">
        <w:rPr>
          <w:rStyle w:val="Strong"/>
          <w:i/>
          <w:iCs/>
          <w:color w:val="000000" w:themeColor="text1"/>
        </w:rPr>
        <w:t xml:space="preserve">Klusa nakts </w:t>
      </w:r>
      <w:r w:rsidRPr="00CF3B79">
        <w:rPr>
          <w:rStyle w:val="Emphasis"/>
          <w:color w:val="000000" w:themeColor="text1"/>
        </w:rPr>
        <w:t xml:space="preserve">latviski </w:t>
      </w:r>
      <w:r w:rsidRPr="00CF3B79">
        <w:rPr>
          <w:rStyle w:val="Emphasis"/>
          <w:color w:val="000000" w:themeColor="text1"/>
        </w:rPr>
        <w:t>un</w:t>
      </w:r>
      <w:r w:rsidRPr="00CF3B79">
        <w:rPr>
          <w:rStyle w:val="Emphasis"/>
          <w:color w:val="000000" w:themeColor="text1"/>
        </w:rPr>
        <w:t xml:space="preserve"> krieviski</w:t>
      </w:r>
    </w:p>
    <w:p w:rsidR="00CF3B79" w:rsidRDefault="00CF3B79" w:rsidP="00CF3B79">
      <w:pPr>
        <w:pStyle w:val="NoSpacing"/>
      </w:pPr>
      <w:r>
        <w:rPr>
          <w:rStyle w:val="Emphasis"/>
        </w:rPr>
        <w:t xml:space="preserve">С. </w:t>
      </w:r>
      <w:proofErr w:type="spellStart"/>
      <w:r>
        <w:rPr>
          <w:rStyle w:val="Emphasis"/>
        </w:rPr>
        <w:t>Дегтярёв</w:t>
      </w:r>
      <w:proofErr w:type="spellEnd"/>
      <w:r>
        <w:t xml:space="preserve">  </w:t>
      </w:r>
      <w:proofErr w:type="spellStart"/>
      <w:r>
        <w:rPr>
          <w:rStyle w:val="Strong"/>
        </w:rPr>
        <w:t>Тропарь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Рождеству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Христову</w:t>
      </w:r>
      <w:proofErr w:type="spellEnd"/>
    </w:p>
    <w:p w:rsidR="00CF3B79" w:rsidRPr="00CF3B79" w:rsidRDefault="00CF3B79" w:rsidP="00CF3B79">
      <w:pPr>
        <w:pStyle w:val="NoSpacing"/>
        <w:rPr>
          <w:b/>
        </w:rPr>
      </w:pPr>
      <w:r>
        <w:rPr>
          <w:rStyle w:val="Emphasis"/>
        </w:rPr>
        <w:t xml:space="preserve">        S. </w:t>
      </w:r>
      <w:proofErr w:type="spellStart"/>
      <w:r>
        <w:rPr>
          <w:rStyle w:val="Emphasis"/>
        </w:rPr>
        <w:t>Degtjarevs</w:t>
      </w:r>
      <w:proofErr w:type="spellEnd"/>
      <w:r>
        <w:t xml:space="preserve">  </w:t>
      </w:r>
      <w:r>
        <w:rPr>
          <w:rStyle w:val="Strong"/>
        </w:rPr>
        <w:t xml:space="preserve">Ziemassvētku </w:t>
      </w:r>
      <w:proofErr w:type="spellStart"/>
      <w:r>
        <w:rPr>
          <w:rStyle w:val="Strong"/>
        </w:rPr>
        <w:t>troparions</w:t>
      </w:r>
      <w:proofErr w:type="spellEnd"/>
    </w:p>
    <w:p w:rsidR="00CF3B79" w:rsidRPr="00CF3B79" w:rsidRDefault="00CF3B79" w:rsidP="00CF3B79">
      <w:pPr>
        <w:pStyle w:val="NoSpacing"/>
        <w:rPr>
          <w:b/>
        </w:rPr>
      </w:pPr>
      <w:r w:rsidRPr="00CF3B79">
        <w:rPr>
          <w:rStyle w:val="Emphasis"/>
        </w:rPr>
        <w:t xml:space="preserve">В. </w:t>
      </w:r>
      <w:proofErr w:type="spellStart"/>
      <w:r w:rsidRPr="00CF3B79">
        <w:rPr>
          <w:rStyle w:val="Emphasis"/>
        </w:rPr>
        <w:t>Зиновьев</w:t>
      </w:r>
      <w:proofErr w:type="spellEnd"/>
      <w:r w:rsidRPr="00CF3B79">
        <w:rPr>
          <w:rStyle w:val="Emphasis"/>
          <w:b/>
        </w:rPr>
        <w:t xml:space="preserve">  </w:t>
      </w:r>
      <w:r w:rsidRPr="00CF3B79">
        <w:rPr>
          <w:rStyle w:val="Strong"/>
        </w:rPr>
        <w:t xml:space="preserve">С </w:t>
      </w:r>
      <w:proofErr w:type="spellStart"/>
      <w:r w:rsidRPr="00CF3B79">
        <w:rPr>
          <w:rStyle w:val="Strong"/>
        </w:rPr>
        <w:t>нами</w:t>
      </w:r>
      <w:proofErr w:type="spellEnd"/>
      <w:r w:rsidRPr="00CF3B79">
        <w:rPr>
          <w:rStyle w:val="Strong"/>
        </w:rPr>
        <w:t xml:space="preserve"> </w:t>
      </w:r>
      <w:proofErr w:type="spellStart"/>
      <w:r w:rsidRPr="00CF3B79">
        <w:rPr>
          <w:rStyle w:val="Strong"/>
        </w:rPr>
        <w:t>Бог</w:t>
      </w:r>
      <w:proofErr w:type="spellEnd"/>
    </w:p>
    <w:p w:rsidR="00CF3B79" w:rsidRDefault="00CF3B79" w:rsidP="00CF3B79">
      <w:pPr>
        <w:pStyle w:val="NoSpacing"/>
      </w:pPr>
      <w:r>
        <w:t xml:space="preserve">        </w:t>
      </w:r>
      <w:r>
        <w:rPr>
          <w:rStyle w:val="Emphasis"/>
        </w:rPr>
        <w:t xml:space="preserve">V. </w:t>
      </w:r>
      <w:proofErr w:type="spellStart"/>
      <w:r>
        <w:rPr>
          <w:rStyle w:val="Emphasis"/>
        </w:rPr>
        <w:t>Zinovjevs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Dievs ir ar mums</w:t>
      </w:r>
    </w:p>
    <w:p w:rsidR="00CF3B79" w:rsidRDefault="00CF3B79" w:rsidP="00CF3B79">
      <w:pPr>
        <w:pStyle w:val="NoSpacing"/>
      </w:pPr>
      <w:r>
        <w:rPr>
          <w:rStyle w:val="Emphasis"/>
        </w:rPr>
        <w:t xml:space="preserve">Я. </w:t>
      </w:r>
      <w:proofErr w:type="spellStart"/>
      <w:r>
        <w:rPr>
          <w:rStyle w:val="Emphasis"/>
        </w:rPr>
        <w:t>Чмелёв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Ликуют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ангели</w:t>
      </w:r>
      <w:proofErr w:type="spellEnd"/>
      <w: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Т. </w:t>
      </w:r>
      <w:proofErr w:type="spellStart"/>
      <w:r>
        <w:rPr>
          <w:rStyle w:val="Emphasis"/>
        </w:rPr>
        <w:t>Смирнова</w:t>
      </w:r>
      <w:proofErr w:type="spellEnd"/>
      <w:r>
        <w:rPr>
          <w:rStyle w:val="Emphasis"/>
        </w:rPr>
        <w:t>)</w:t>
      </w:r>
    </w:p>
    <w:p w:rsidR="00CF3B79" w:rsidRDefault="00CF3B79" w:rsidP="00CF3B79">
      <w:pPr>
        <w:pStyle w:val="NoSpacing"/>
      </w:pPr>
      <w:r>
        <w:rPr>
          <w:rStyle w:val="Emphasis"/>
        </w:rPr>
        <w:t xml:space="preserve">        J. </w:t>
      </w:r>
      <w:proofErr w:type="spellStart"/>
      <w:r>
        <w:rPr>
          <w:rStyle w:val="Emphasis"/>
        </w:rPr>
        <w:t>Čmeļovs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Gavilē eņģeļi</w:t>
      </w:r>
    </w:p>
    <w:p w:rsidR="00CF3B79" w:rsidRDefault="00CF3B79" w:rsidP="00CF3B79">
      <w:pPr>
        <w:pStyle w:val="NoSpacing"/>
      </w:pPr>
      <w:proofErr w:type="spellStart"/>
      <w:r>
        <w:rPr>
          <w:rStyle w:val="Strong"/>
          <w:i/>
          <w:iCs/>
        </w:rPr>
        <w:t>Всех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скорбящих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Радосте</w:t>
      </w:r>
      <w:proofErr w:type="spellEnd"/>
      <w: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болгарский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распев</w:t>
      </w:r>
      <w:proofErr w:type="spellEnd"/>
      <w:r>
        <w:rPr>
          <w:rStyle w:val="Emphasis"/>
        </w:rPr>
        <w:t>)</w:t>
      </w:r>
    </w:p>
    <w:p w:rsidR="00CF3B79" w:rsidRDefault="00CF3B79" w:rsidP="00CF3B79">
      <w:pPr>
        <w:pStyle w:val="NoSpacing"/>
      </w:pPr>
      <w:r>
        <w:rPr>
          <w:rStyle w:val="Emphasis"/>
        </w:rPr>
        <w:t xml:space="preserve">       </w:t>
      </w:r>
      <w:r>
        <w:rPr>
          <w:rStyle w:val="Strong"/>
          <w:i/>
          <w:iCs/>
        </w:rPr>
        <w:t xml:space="preserve">Visu sērojošo iepriecinātāja </w:t>
      </w:r>
      <w:r>
        <w:rPr>
          <w:rStyle w:val="Emphasis"/>
        </w:rPr>
        <w:t>(bulgāru dziedājums)</w:t>
      </w:r>
    </w:p>
    <w:p w:rsidR="00CF3B79" w:rsidRDefault="00CF3B79" w:rsidP="00CF3B79">
      <w:pPr>
        <w:pStyle w:val="NoSpacing"/>
      </w:pPr>
      <w:r>
        <w:rPr>
          <w:rStyle w:val="Emphasis"/>
        </w:rPr>
        <w:t xml:space="preserve">С. </w:t>
      </w:r>
      <w:proofErr w:type="spellStart"/>
      <w:r>
        <w:rPr>
          <w:rStyle w:val="Emphasis"/>
        </w:rPr>
        <w:t>Дегтярёв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Днесь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Христос</w:t>
      </w:r>
      <w:proofErr w:type="spellEnd"/>
      <w: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А. </w:t>
      </w:r>
      <w:proofErr w:type="spellStart"/>
      <w:r>
        <w:rPr>
          <w:rStyle w:val="Emphasis"/>
        </w:rPr>
        <w:t>Туренкова</w:t>
      </w:r>
      <w:proofErr w:type="spellEnd"/>
      <w:r>
        <w:rPr>
          <w:rStyle w:val="Emphasis"/>
        </w:rPr>
        <w:t>)</w:t>
      </w:r>
    </w:p>
    <w:p w:rsidR="00CF3B79" w:rsidRDefault="00CF3B79" w:rsidP="00CF3B79">
      <w:pPr>
        <w:pStyle w:val="NoSpacing"/>
      </w:pPr>
      <w:r>
        <w:rPr>
          <w:rStyle w:val="Emphasis"/>
        </w:rPr>
        <w:t xml:space="preserve">        S. </w:t>
      </w:r>
      <w:proofErr w:type="spellStart"/>
      <w:r>
        <w:rPr>
          <w:rStyle w:val="Emphasis"/>
        </w:rPr>
        <w:t>Degtjarevs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Tagad Kristus...</w:t>
      </w:r>
    </w:p>
    <w:p w:rsidR="00CF3B79" w:rsidRDefault="00CF3B79" w:rsidP="00CF3B79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Архангельский</w:t>
      </w:r>
      <w:proofErr w:type="spellEnd"/>
      <w:r>
        <w:t xml:space="preserve">  </w:t>
      </w:r>
      <w:proofErr w:type="spellStart"/>
      <w:r>
        <w:rPr>
          <w:rStyle w:val="Strong"/>
        </w:rPr>
        <w:t>Блажен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разумеваяй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нища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убога</w:t>
      </w:r>
      <w:proofErr w:type="spellEnd"/>
      <w:r>
        <w:rPr>
          <w:rStyle w:val="Strong"/>
        </w:rP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перел</w:t>
      </w:r>
      <w:proofErr w:type="spellEnd"/>
      <w:r>
        <w:rPr>
          <w:rStyle w:val="Emphasis"/>
        </w:rPr>
        <w:t xml:space="preserve">. Г. </w:t>
      </w:r>
      <w:proofErr w:type="spellStart"/>
      <w:r>
        <w:rPr>
          <w:rStyle w:val="Emphasis"/>
        </w:rPr>
        <w:t>Смирнова</w:t>
      </w:r>
      <w:proofErr w:type="spellEnd"/>
      <w:r>
        <w:rPr>
          <w:rStyle w:val="Emphasis"/>
        </w:rPr>
        <w:t>)</w:t>
      </w:r>
    </w:p>
    <w:p w:rsidR="00CF3B79" w:rsidRDefault="00CF3B79" w:rsidP="00CF3B79">
      <w:pPr>
        <w:pStyle w:val="NoSpacing"/>
      </w:pPr>
      <w:r>
        <w:rPr>
          <w:rStyle w:val="Emphasis"/>
        </w:rPr>
        <w:t xml:space="preserve">        A. </w:t>
      </w:r>
      <w:proofErr w:type="spellStart"/>
      <w:r>
        <w:rPr>
          <w:rStyle w:val="Emphasis"/>
        </w:rPr>
        <w:t>Arhangeļskis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Svētīgs, kas saprot nabagos</w:t>
      </w:r>
      <w:r>
        <w:rPr>
          <w:rStyle w:val="Strong"/>
          <w:i/>
          <w:iCs/>
        </w:rPr>
        <w:t xml:space="preserve">   </w:t>
      </w:r>
      <w:r>
        <w:rPr>
          <w:rStyle w:val="Emphasis"/>
        </w:rPr>
        <w:t xml:space="preserve"> solo J. </w:t>
      </w:r>
      <w:proofErr w:type="spellStart"/>
      <w:r>
        <w:rPr>
          <w:rStyle w:val="Emphasis"/>
        </w:rPr>
        <w:t>Kurševs</w:t>
      </w:r>
      <w:proofErr w:type="spellEnd"/>
    </w:p>
    <w:p w:rsidR="00CF3B79" w:rsidRDefault="00CF3B79" w:rsidP="00CF3B79">
      <w:pPr>
        <w:pStyle w:val="NoSpacing"/>
      </w:pPr>
      <w:r>
        <w:rPr>
          <w:rStyle w:val="Emphasis"/>
        </w:rPr>
        <w:t xml:space="preserve">С. </w:t>
      </w:r>
      <w:proofErr w:type="spellStart"/>
      <w:r>
        <w:rPr>
          <w:rStyle w:val="Emphasis"/>
        </w:rPr>
        <w:t>Трубачев</w:t>
      </w:r>
      <w:proofErr w:type="spellEnd"/>
      <w:r>
        <w:rPr>
          <w:rStyle w:val="Emphasis"/>
        </w:rPr>
        <w:t xml:space="preserve"> </w:t>
      </w:r>
      <w:r>
        <w:t>  </w:t>
      </w:r>
      <w:proofErr w:type="spellStart"/>
      <w:r>
        <w:rPr>
          <w:rStyle w:val="Strong"/>
        </w:rPr>
        <w:t>Кто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ны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разлучит</w:t>
      </w:r>
      <w:proofErr w:type="spellEnd"/>
    </w:p>
    <w:p w:rsidR="00CF3B79" w:rsidRDefault="00CF3B79" w:rsidP="00CF3B79">
      <w:pPr>
        <w:pStyle w:val="NoSpacing"/>
      </w:pPr>
      <w:r>
        <w:rPr>
          <w:rStyle w:val="Emphasis"/>
        </w:rPr>
        <w:t xml:space="preserve">        S. </w:t>
      </w:r>
      <w:proofErr w:type="spellStart"/>
      <w:r>
        <w:rPr>
          <w:rStyle w:val="Emphasis"/>
        </w:rPr>
        <w:t>Trubačevs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Kas nu mūs šķirs</w:t>
      </w:r>
    </w:p>
    <w:p w:rsidR="00CF3B79" w:rsidRDefault="00CF3B79" w:rsidP="00CF3B79">
      <w:pPr>
        <w:pStyle w:val="NoSpacing"/>
      </w:pPr>
      <w:r>
        <w:rPr>
          <w:rStyle w:val="Emphasis"/>
        </w:rPr>
        <w:t xml:space="preserve">Д. </w:t>
      </w:r>
      <w:proofErr w:type="spellStart"/>
      <w:r>
        <w:rPr>
          <w:rStyle w:val="Emphasis"/>
        </w:rPr>
        <w:t>Бортнянский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Strong"/>
        </w:rPr>
        <w:t>Слава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во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вышних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Богу</w:t>
      </w:r>
      <w:proofErr w:type="spellEnd"/>
    </w:p>
    <w:p w:rsidR="00CF3B79" w:rsidRDefault="00CF3B79" w:rsidP="00CF3B79">
      <w:pPr>
        <w:pStyle w:val="NoSpacing"/>
      </w:pPr>
      <w:r>
        <w:rPr>
          <w:rStyle w:val="Emphasis"/>
        </w:rPr>
        <w:t xml:space="preserve">        D. </w:t>
      </w:r>
      <w:proofErr w:type="spellStart"/>
      <w:r>
        <w:rPr>
          <w:rStyle w:val="Emphasis"/>
        </w:rPr>
        <w:t>Bortņanskis</w:t>
      </w:r>
      <w:proofErr w:type="spellEnd"/>
      <w:r>
        <w:rPr>
          <w:rStyle w:val="Emphasis"/>
        </w:rPr>
        <w:t xml:space="preserve"> </w:t>
      </w:r>
      <w:r>
        <w:rPr>
          <w:rStyle w:val="Strong"/>
        </w:rPr>
        <w:t>Gods Dievam augstībā</w:t>
      </w:r>
    </w:p>
    <w:p w:rsidR="00CF3B79" w:rsidRDefault="00CF3B79" w:rsidP="00CF3B79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 xml:space="preserve">   </w:t>
      </w:r>
      <w:proofErr w:type="spellStart"/>
      <w:r>
        <w:rPr>
          <w:rStyle w:val="Strong"/>
        </w:rPr>
        <w:t>Странен</w:t>
      </w:r>
      <w:proofErr w:type="spellEnd"/>
      <w:proofErr w:type="gramStart"/>
      <w:r>
        <w:rPr>
          <w:rStyle w:val="Strong"/>
        </w:rPr>
        <w:t xml:space="preserve"> </w:t>
      </w:r>
      <w:r>
        <w:rPr>
          <w:rStyle w:val="Strong"/>
        </w:rPr>
        <w:t xml:space="preserve"> </w:t>
      </w:r>
      <w:proofErr w:type="gramEnd"/>
      <w:r>
        <w:rPr>
          <w:rStyle w:val="Strong"/>
        </w:rPr>
        <w:t xml:space="preserve">и </w:t>
      </w:r>
      <w:proofErr w:type="spellStart"/>
      <w:r>
        <w:rPr>
          <w:rStyle w:val="Strong"/>
        </w:rPr>
        <w:t>пришелец</w:t>
      </w:r>
      <w:proofErr w:type="spellEnd"/>
      <w:r>
        <w:rPr>
          <w:rStyle w:val="Strong"/>
        </w:rPr>
        <w:t xml:space="preserve"> 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есмь</w:t>
      </w:r>
      <w:proofErr w:type="spellEnd"/>
    </w:p>
    <w:p w:rsidR="00CF3B79" w:rsidRDefault="00CF3B79" w:rsidP="00CF3B79">
      <w:pPr>
        <w:pStyle w:val="NoSpacing"/>
      </w:pPr>
      <w:r>
        <w:t xml:space="preserve">        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Barajevs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 xml:space="preserve">Savāds nācējs </w:t>
      </w:r>
    </w:p>
    <w:p w:rsidR="00CF3B79" w:rsidRDefault="00CF3B79" w:rsidP="00CF3B79">
      <w:pPr>
        <w:pStyle w:val="NoSpacing"/>
      </w:pPr>
      <w:proofErr w:type="spellStart"/>
      <w:r>
        <w:rPr>
          <w:rStyle w:val="Emphasis"/>
        </w:rPr>
        <w:t>Романс</w:t>
      </w:r>
      <w:proofErr w:type="spellEnd"/>
      <w:r>
        <w:rPr>
          <w:rStyle w:val="Emphasis"/>
        </w:rPr>
        <w:t xml:space="preserve"> </w:t>
      </w:r>
      <w:r>
        <w:rPr>
          <w:rStyle w:val="Emphasis"/>
        </w:rPr>
        <w:t xml:space="preserve"> </w:t>
      </w:r>
      <w:proofErr w:type="spellStart"/>
      <w:r>
        <w:rPr>
          <w:rStyle w:val="Emphasis"/>
          <w:b/>
          <w:bCs/>
        </w:rPr>
        <w:t>Однозвучно</w:t>
      </w:r>
      <w:proofErr w:type="spellEnd"/>
      <w:r>
        <w:rPr>
          <w:rStyle w:val="Strong"/>
        </w:rPr>
        <w:t xml:space="preserve"> </w:t>
      </w:r>
      <w:r>
        <w:rPr>
          <w:rStyle w:val="Strong"/>
        </w:rPr>
        <w:t xml:space="preserve"> </w:t>
      </w:r>
      <w:proofErr w:type="spellStart"/>
      <w:r>
        <w:rPr>
          <w:rStyle w:val="Emphasis"/>
          <w:b/>
          <w:bCs/>
        </w:rPr>
        <w:t>гремит</w:t>
      </w:r>
      <w:proofErr w:type="spellEnd"/>
      <w:r>
        <w:rPr>
          <w:rStyle w:val="Strong"/>
        </w:rPr>
        <w:t xml:space="preserve"> </w:t>
      </w:r>
      <w:r>
        <w:rPr>
          <w:rStyle w:val="Strong"/>
        </w:rPr>
        <w:t xml:space="preserve"> </w:t>
      </w:r>
      <w:bookmarkStart w:id="0" w:name="_GoBack"/>
      <w:bookmarkEnd w:id="0"/>
      <w:proofErr w:type="spellStart"/>
      <w:r>
        <w:rPr>
          <w:rStyle w:val="Emphasis"/>
          <w:b/>
          <w:bCs/>
        </w:rPr>
        <w:t>колокольчик</w:t>
      </w:r>
      <w:proofErr w:type="spellEnd"/>
      <w:r>
        <w:rPr>
          <w:rStyle w:val="Emphasis"/>
          <w:b/>
          <w:bCs/>
        </w:rPr>
        <w:t xml:space="preserve"> </w:t>
      </w:r>
      <w:r>
        <w:rPr>
          <w:rStyle w:val="Emphasis"/>
        </w:rPr>
        <w:t xml:space="preserve">(romance) solo J. </w:t>
      </w:r>
      <w:proofErr w:type="spellStart"/>
      <w:r>
        <w:rPr>
          <w:rStyle w:val="Emphasis"/>
        </w:rPr>
        <w:t>Kurševs</w:t>
      </w:r>
      <w:proofErr w:type="spellEnd"/>
    </w:p>
    <w:p w:rsidR="00CF3B79" w:rsidRDefault="00CF3B79" w:rsidP="00CF3B79">
      <w:pPr>
        <w:pStyle w:val="NoSpacing"/>
        <w:rPr>
          <w:rStyle w:val="Emphasis"/>
        </w:rPr>
      </w:pPr>
      <w:proofErr w:type="spellStart"/>
      <w:r>
        <w:rPr>
          <w:rStyle w:val="Strong"/>
          <w:i/>
          <w:iCs/>
        </w:rPr>
        <w:t>Черный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ворон</w:t>
      </w:r>
      <w:proofErr w:type="spellEnd"/>
      <w:r>
        <w:t xml:space="preserve">  </w:t>
      </w:r>
      <w:r w:rsidRPr="00CF3B79">
        <w:rPr>
          <w:i/>
        </w:rPr>
        <w:t>(</w:t>
      </w:r>
      <w:proofErr w:type="spellStart"/>
      <w:r>
        <w:rPr>
          <w:rStyle w:val="Emphasis"/>
        </w:rPr>
        <w:t>русск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нар</w:t>
      </w:r>
      <w:proofErr w:type="spellEnd"/>
      <w:r>
        <w:rPr>
          <w:rStyle w:val="Emphasis"/>
        </w:rPr>
        <w:t xml:space="preserve">., </w:t>
      </w:r>
      <w:r>
        <w:rPr>
          <w:rStyle w:val="Emphasis"/>
        </w:rPr>
        <w:t>krievu t. dz.)  solo R. Rudzītis, A. Zavadskis</w:t>
      </w:r>
    </w:p>
    <w:p w:rsidR="00CF3B79" w:rsidRPr="00CF3B79" w:rsidRDefault="00CF3B79" w:rsidP="00CF3B79">
      <w:pPr>
        <w:pStyle w:val="NoSpacing"/>
      </w:pPr>
      <w:proofErr w:type="spellStart"/>
      <w:r>
        <w:rPr>
          <w:rStyle w:val="Strong"/>
          <w:i/>
          <w:iCs/>
        </w:rPr>
        <w:t>Ах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ты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степь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широкая</w:t>
      </w:r>
      <w:proofErr w:type="spellEnd"/>
      <w:r>
        <w:rPr>
          <w:rStyle w:val="Strong"/>
          <w:i/>
          <w:iCs/>
        </w:rP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русск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нар</w:t>
      </w:r>
      <w:proofErr w:type="spellEnd"/>
      <w:r>
        <w:rPr>
          <w:rStyle w:val="Emphasis"/>
        </w:rPr>
        <w:t>.</w:t>
      </w:r>
      <w:r>
        <w:rPr>
          <w:rStyle w:val="Emphasis"/>
        </w:rPr>
        <w:t xml:space="preserve">, </w:t>
      </w:r>
      <w:r>
        <w:rPr>
          <w:rStyle w:val="Emphasis"/>
        </w:rPr>
        <w:t>krievu t. dz.</w:t>
      </w:r>
      <w:r>
        <w:rPr>
          <w:rStyle w:val="Emphasis"/>
        </w:rPr>
        <w:t>)</w:t>
      </w:r>
    </w:p>
    <w:p w:rsidR="00CF3B79" w:rsidRDefault="00CF3B79" w:rsidP="00CF3B79">
      <w:pPr>
        <w:pStyle w:val="NoSpacing"/>
      </w:pPr>
      <w:r>
        <w:rPr>
          <w:rStyle w:val="Emphasis"/>
        </w:rPr>
        <w:t xml:space="preserve">Н. </w:t>
      </w:r>
      <w:proofErr w:type="spellStart"/>
      <w:r>
        <w:rPr>
          <w:rStyle w:val="Emphasis"/>
        </w:rPr>
        <w:t>Римский-Корсаков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Полёт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шмеля</w:t>
      </w:r>
      <w:proofErr w:type="spellEnd"/>
    </w:p>
    <w:p w:rsidR="00CF3B79" w:rsidRDefault="00CF3B79" w:rsidP="00CF3B79">
      <w:pPr>
        <w:pStyle w:val="NoSpacing"/>
      </w:pPr>
      <w:r>
        <w:rPr>
          <w:rStyle w:val="Strong"/>
        </w:rPr>
        <w:t xml:space="preserve">      </w:t>
      </w:r>
      <w:r>
        <w:rPr>
          <w:rStyle w:val="Emphasis"/>
        </w:rPr>
        <w:t xml:space="preserve">N. Rimskis-Korsakovs </w:t>
      </w:r>
      <w:r>
        <w:rPr>
          <w:rStyle w:val="Strong"/>
        </w:rPr>
        <w:t>Kamenes lidojums</w:t>
      </w:r>
    </w:p>
    <w:p w:rsidR="00CF3B79" w:rsidRDefault="00CF3B79" w:rsidP="00CF3B79">
      <w:pPr>
        <w:pStyle w:val="NoSpacing"/>
      </w:pPr>
      <w:proofErr w:type="spellStart"/>
      <w:r>
        <w:rPr>
          <w:rStyle w:val="Emphasis"/>
        </w:rPr>
        <w:t>Д.Бортнянский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Тебе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Бога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хвалим</w:t>
      </w:r>
      <w:proofErr w:type="spellEnd"/>
      <w: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Г.Смирнова</w:t>
      </w:r>
      <w:proofErr w:type="spellEnd"/>
      <w:r>
        <w:rPr>
          <w:rStyle w:val="Emphasis"/>
        </w:rPr>
        <w:t>)</w:t>
      </w:r>
    </w:p>
    <w:p w:rsidR="00CF3B79" w:rsidRDefault="00CF3B79" w:rsidP="00CF3B79">
      <w:pPr>
        <w:pStyle w:val="NoSpacing"/>
      </w:pPr>
      <w:r>
        <w:rPr>
          <w:rStyle w:val="Emphasis"/>
        </w:rPr>
        <w:t xml:space="preserve">        D. </w:t>
      </w:r>
      <w:proofErr w:type="spellStart"/>
      <w:r>
        <w:rPr>
          <w:rStyle w:val="Emphasis"/>
        </w:rPr>
        <w:t>Bortņanskis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Tevi, Dievs, slavējam</w:t>
      </w:r>
    </w:p>
    <w:p w:rsidR="00CF3B79" w:rsidRDefault="00CF3B79" w:rsidP="00CF3B79">
      <w:pPr>
        <w:pStyle w:val="NoSpacing"/>
      </w:pPr>
      <w:proofErr w:type="spellStart"/>
      <w:r>
        <w:rPr>
          <w:rStyle w:val="Emphasis"/>
          <w:b/>
          <w:bCs/>
        </w:rPr>
        <w:t>Многолетие</w:t>
      </w:r>
      <w:proofErr w:type="spellEnd"/>
      <w:r>
        <w:rPr>
          <w:rStyle w:val="Emphasis"/>
        </w:rPr>
        <w:t xml:space="preserve"> (</w:t>
      </w:r>
      <w:proofErr w:type="spellStart"/>
      <w:r>
        <w:rPr>
          <w:rStyle w:val="Emphasis"/>
        </w:rPr>
        <w:t>Московское</w:t>
      </w:r>
      <w:proofErr w:type="spellEnd"/>
      <w:r>
        <w:rPr>
          <w:rStyle w:val="Emphasis"/>
        </w:rPr>
        <w:t>)</w:t>
      </w:r>
    </w:p>
    <w:p w:rsidR="00CF3B79" w:rsidRDefault="00CF3B79" w:rsidP="00CF3B79">
      <w:pPr>
        <w:pStyle w:val="NoSpacing"/>
      </w:pPr>
      <w:r>
        <w:rPr>
          <w:rStyle w:val="Emphasis"/>
        </w:rPr>
        <w:t>       </w:t>
      </w:r>
      <w:r>
        <w:rPr>
          <w:rStyle w:val="Strong"/>
          <w:i/>
          <w:iCs/>
        </w:rPr>
        <w:t xml:space="preserve"> Ilgus gadus</w:t>
      </w:r>
    </w:p>
    <w:p w:rsidR="00CF3B79" w:rsidRDefault="00CF3B79" w:rsidP="00CF3B79">
      <w:pPr>
        <w:pStyle w:val="NormalWeb"/>
      </w:pPr>
      <w:r>
        <w:t> </w:t>
      </w:r>
    </w:p>
    <w:p w:rsidR="002663D7" w:rsidRDefault="002663D7"/>
    <w:sectPr w:rsidR="00266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79"/>
    <w:rsid w:val="002663D7"/>
    <w:rsid w:val="00C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CF3B79"/>
    <w:rPr>
      <w:i/>
      <w:iCs/>
    </w:rPr>
  </w:style>
  <w:style w:type="character" w:styleId="Strong">
    <w:name w:val="Strong"/>
    <w:basedOn w:val="DefaultParagraphFont"/>
    <w:uiPriority w:val="22"/>
    <w:qFormat/>
    <w:rsid w:val="00CF3B79"/>
    <w:rPr>
      <w:b/>
      <w:bCs/>
    </w:rPr>
  </w:style>
  <w:style w:type="paragraph" w:styleId="NoSpacing">
    <w:name w:val="No Spacing"/>
    <w:uiPriority w:val="1"/>
    <w:qFormat/>
    <w:rsid w:val="00CF3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CF3B79"/>
    <w:rPr>
      <w:i/>
      <w:iCs/>
    </w:rPr>
  </w:style>
  <w:style w:type="character" w:styleId="Strong">
    <w:name w:val="Strong"/>
    <w:basedOn w:val="DefaultParagraphFont"/>
    <w:uiPriority w:val="22"/>
    <w:qFormat/>
    <w:rsid w:val="00CF3B79"/>
    <w:rPr>
      <w:b/>
      <w:bCs/>
    </w:rPr>
  </w:style>
  <w:style w:type="paragraph" w:styleId="NoSpacing">
    <w:name w:val="No Spacing"/>
    <w:uiPriority w:val="1"/>
    <w:qFormat/>
    <w:rsid w:val="00CF3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2017-01-12T10:09:00Z</dcterms:created>
  <dcterms:modified xsi:type="dcterms:W3CDTF">2017-01-12T10:15:00Z</dcterms:modified>
</cp:coreProperties>
</file>