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AC" w:rsidRPr="00F909AC" w:rsidRDefault="00F909AC" w:rsidP="00F909AC">
      <w:pPr>
        <w:pStyle w:val="NormalWeb"/>
      </w:pPr>
      <w:r w:rsidRPr="00F909AC">
        <w:rPr>
          <w:rStyle w:val="Emphasis"/>
        </w:rPr>
        <w:t xml:space="preserve">А </w:t>
      </w:r>
      <w:proofErr w:type="spellStart"/>
      <w:r w:rsidRPr="00F909AC">
        <w:rPr>
          <w:rStyle w:val="Emphasis"/>
        </w:rPr>
        <w:t>Ведель</w:t>
      </w:r>
      <w:proofErr w:type="spellEnd"/>
      <w:r w:rsidRPr="00F909AC">
        <w:rPr>
          <w:rStyle w:val="Emphasis"/>
        </w:rPr>
        <w:t xml:space="preserve"> </w:t>
      </w:r>
      <w:r w:rsidRPr="00F909AC">
        <w:t> </w:t>
      </w:r>
      <w:proofErr w:type="spellStart"/>
      <w:r w:rsidRPr="00F909AC">
        <w:rPr>
          <w:rStyle w:val="Strong"/>
        </w:rPr>
        <w:t>Покаяния</w:t>
      </w:r>
      <w:proofErr w:type="spellEnd"/>
      <w:r w:rsidRPr="00F909AC">
        <w:rPr>
          <w:rStyle w:val="Strong"/>
        </w:rPr>
        <w:t xml:space="preserve"> </w:t>
      </w:r>
      <w:proofErr w:type="spellStart"/>
      <w:r w:rsidRPr="00F909AC">
        <w:rPr>
          <w:rStyle w:val="Strong"/>
        </w:rPr>
        <w:t>отверзи</w:t>
      </w:r>
      <w:proofErr w:type="spellEnd"/>
      <w:r w:rsidRPr="00F909AC">
        <w:rPr>
          <w:rStyle w:val="Strong"/>
        </w:rPr>
        <w:t xml:space="preserve"> </w:t>
      </w:r>
      <w:proofErr w:type="spellStart"/>
      <w:r w:rsidRPr="00F909AC">
        <w:rPr>
          <w:rStyle w:val="Strong"/>
        </w:rPr>
        <w:t>ми</w:t>
      </w:r>
      <w:proofErr w:type="spellEnd"/>
      <w:r w:rsidRPr="00F909AC">
        <w:rPr>
          <w:rStyle w:val="Strong"/>
        </w:rPr>
        <w:t xml:space="preserve"> </w:t>
      </w:r>
      <w:proofErr w:type="spellStart"/>
      <w:r w:rsidRPr="00F909AC">
        <w:rPr>
          <w:rStyle w:val="Strong"/>
        </w:rPr>
        <w:t>двери</w:t>
      </w:r>
      <w:proofErr w:type="spellEnd"/>
      <w:r w:rsidRPr="00F909AC">
        <w:br/>
        <w:t xml:space="preserve">        </w:t>
      </w:r>
      <w:r w:rsidRPr="00F909AC">
        <w:rPr>
          <w:rStyle w:val="Emphasis"/>
        </w:rPr>
        <w:t xml:space="preserve">A. </w:t>
      </w:r>
      <w:proofErr w:type="spellStart"/>
      <w:r w:rsidRPr="00F909AC">
        <w:rPr>
          <w:rStyle w:val="Emphasis"/>
        </w:rPr>
        <w:t>Vedels</w:t>
      </w:r>
      <w:proofErr w:type="spellEnd"/>
      <w:r w:rsidRPr="00F909AC">
        <w:rPr>
          <w:rStyle w:val="Emphasis"/>
        </w:rPr>
        <w:t xml:space="preserve"> </w:t>
      </w:r>
      <w:r w:rsidRPr="00F909AC">
        <w:rPr>
          <w:rStyle w:val="Strong"/>
        </w:rPr>
        <w:t> Grēku nožēla durvis man atver</w:t>
      </w:r>
      <w:r w:rsidRPr="00F909AC">
        <w:br/>
      </w:r>
      <w:r w:rsidRPr="00F909AC">
        <w:br/>
      </w:r>
      <w:r w:rsidRPr="00F909AC">
        <w:rPr>
          <w:rStyle w:val="Emphasis"/>
        </w:rPr>
        <w:t xml:space="preserve">Д. </w:t>
      </w:r>
      <w:proofErr w:type="spellStart"/>
      <w:r w:rsidRPr="00F909AC">
        <w:rPr>
          <w:rStyle w:val="Emphasis"/>
        </w:rPr>
        <w:t>Бортнянский</w:t>
      </w:r>
      <w:proofErr w:type="spellEnd"/>
      <w:r w:rsidRPr="00F909AC">
        <w:rPr>
          <w:rStyle w:val="Emphasis"/>
        </w:rPr>
        <w:t xml:space="preserve">  </w:t>
      </w:r>
      <w:proofErr w:type="spellStart"/>
      <w:r w:rsidRPr="00F909AC">
        <w:rPr>
          <w:rStyle w:val="Strong"/>
        </w:rPr>
        <w:t>Чертог</w:t>
      </w:r>
      <w:proofErr w:type="spellEnd"/>
      <w:r w:rsidRPr="00F909AC">
        <w:rPr>
          <w:rStyle w:val="Strong"/>
        </w:rPr>
        <w:t xml:space="preserve"> </w:t>
      </w:r>
      <w:proofErr w:type="spellStart"/>
      <w:r w:rsidRPr="00F909AC">
        <w:rPr>
          <w:rStyle w:val="Strong"/>
        </w:rPr>
        <w:t>Твой</w:t>
      </w:r>
      <w:proofErr w:type="spellEnd"/>
      <w:proofErr w:type="gramStart"/>
      <w:r w:rsidRPr="00F909AC">
        <w:rPr>
          <w:rStyle w:val="Strong"/>
        </w:rPr>
        <w:t xml:space="preserve"> .</w:t>
      </w:r>
      <w:proofErr w:type="gramEnd"/>
      <w:r w:rsidRPr="00F909AC">
        <w:rPr>
          <w:rStyle w:val="Strong"/>
        </w:rPr>
        <w:t>..</w:t>
      </w:r>
      <w:r w:rsidRPr="00F909AC">
        <w:rPr>
          <w:rStyle w:val="Emphasis"/>
        </w:rPr>
        <w:t xml:space="preserve"> (</w:t>
      </w:r>
      <w:proofErr w:type="spellStart"/>
      <w:r w:rsidRPr="00F909AC">
        <w:rPr>
          <w:rStyle w:val="Emphasis"/>
        </w:rPr>
        <w:t>ред</w:t>
      </w:r>
      <w:proofErr w:type="spellEnd"/>
      <w:r w:rsidRPr="00F909AC">
        <w:rPr>
          <w:rStyle w:val="Emphasis"/>
        </w:rPr>
        <w:t xml:space="preserve">. А. </w:t>
      </w:r>
      <w:proofErr w:type="spellStart"/>
      <w:r w:rsidRPr="00F909AC">
        <w:rPr>
          <w:rStyle w:val="Emphasis"/>
        </w:rPr>
        <w:t>Туренкова</w:t>
      </w:r>
      <w:proofErr w:type="spellEnd"/>
      <w:r w:rsidRPr="00F909AC">
        <w:rPr>
          <w:rStyle w:val="Emphasis"/>
        </w:rPr>
        <w:t>)</w:t>
      </w:r>
      <w:r w:rsidRPr="00F909AC">
        <w:rPr>
          <w:i/>
          <w:iCs/>
        </w:rPr>
        <w:br/>
      </w:r>
      <w:r w:rsidRPr="00F909AC">
        <w:rPr>
          <w:rStyle w:val="Emphasis"/>
        </w:rPr>
        <w:t xml:space="preserve">        D. </w:t>
      </w:r>
      <w:proofErr w:type="spellStart"/>
      <w:r w:rsidRPr="00F909AC">
        <w:rPr>
          <w:rStyle w:val="Emphasis"/>
        </w:rPr>
        <w:t>Bortņanskis</w:t>
      </w:r>
      <w:proofErr w:type="spellEnd"/>
      <w:r w:rsidRPr="00F909AC">
        <w:rPr>
          <w:rStyle w:val="Emphasis"/>
        </w:rPr>
        <w:t xml:space="preserve">  </w:t>
      </w:r>
      <w:r w:rsidRPr="00F909AC">
        <w:rPr>
          <w:rStyle w:val="Strong"/>
        </w:rPr>
        <w:t>Tavu Pili</w:t>
      </w:r>
      <w:proofErr w:type="gramStart"/>
      <w:r w:rsidRPr="00F909AC">
        <w:rPr>
          <w:rStyle w:val="Strong"/>
        </w:rPr>
        <w:t xml:space="preserve"> .</w:t>
      </w:r>
      <w:proofErr w:type="gramEnd"/>
      <w:r w:rsidRPr="00F909AC">
        <w:rPr>
          <w:rStyle w:val="Strong"/>
        </w:rPr>
        <w:t>..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Гречанинов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Богородице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прилежно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ныне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притецем</w:t>
      </w:r>
      <w:proofErr w:type="spellEnd"/>
      <w:r w:rsidRPr="00F909AC">
        <w:rPr>
          <w:rFonts w:ascii="Times New Roman" w:hAnsi="Times New Roman" w:cs="Times New Roman"/>
          <w:sz w:val="24"/>
          <w:szCs w:val="24"/>
        </w:rPr>
        <w:t xml:space="preserve">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)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Grečaņinov</w:t>
      </w:r>
      <w:r w:rsidRPr="00F909A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909AC">
        <w:rPr>
          <w:rFonts w:ascii="Times New Roman" w:hAnsi="Times New Roman" w:cs="Times New Roman"/>
          <w:sz w:val="24"/>
          <w:szCs w:val="24"/>
        </w:rPr>
        <w:t xml:space="preserve">  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Pie Dievmātes nu steigsim</w:t>
      </w:r>
    </w:p>
    <w:p w:rsidR="00F909AC" w:rsidRPr="00F909AC" w:rsidRDefault="00F909AC" w:rsidP="00F909AC">
      <w:pPr>
        <w:pStyle w:val="NormalWeb"/>
      </w:pPr>
      <w:proofErr w:type="spellStart"/>
      <w:r w:rsidRPr="00F909AC">
        <w:rPr>
          <w:rStyle w:val="Emphasis"/>
        </w:rPr>
        <w:t>свящ</w:t>
      </w:r>
      <w:proofErr w:type="spellEnd"/>
      <w:r w:rsidRPr="00F909AC">
        <w:rPr>
          <w:rStyle w:val="Emphasis"/>
        </w:rPr>
        <w:t xml:space="preserve">. И. </w:t>
      </w:r>
      <w:proofErr w:type="spellStart"/>
      <w:r w:rsidRPr="00F909AC">
        <w:rPr>
          <w:rStyle w:val="Emphasis"/>
        </w:rPr>
        <w:t>Шенрок</w:t>
      </w:r>
      <w:proofErr w:type="spellEnd"/>
      <w:r w:rsidRPr="00F909AC">
        <w:rPr>
          <w:rStyle w:val="Emphasis"/>
        </w:rPr>
        <w:t xml:space="preserve">  </w:t>
      </w:r>
      <w:proofErr w:type="spellStart"/>
      <w:r w:rsidRPr="00F909AC">
        <w:rPr>
          <w:rStyle w:val="Strong"/>
        </w:rPr>
        <w:t>Помилуй</w:t>
      </w:r>
      <w:proofErr w:type="spellEnd"/>
      <w:r w:rsidRPr="00F909AC">
        <w:rPr>
          <w:rStyle w:val="Strong"/>
        </w:rPr>
        <w:t>  </w:t>
      </w:r>
      <w:r w:rsidR="000F4D8E">
        <w:rPr>
          <w:rStyle w:val="Strong"/>
        </w:rPr>
        <w:t>/</w:t>
      </w:r>
      <w:r w:rsidRPr="00F909AC">
        <w:rPr>
          <w:rStyle w:val="Strong"/>
        </w:rPr>
        <w:t>  Apžēlojies</w:t>
      </w:r>
      <w:r w:rsidRPr="00F909AC">
        <w:rPr>
          <w:rStyle w:val="Strong"/>
          <w:i/>
          <w:iCs/>
        </w:rPr>
        <w:t xml:space="preserve">   </w:t>
      </w:r>
      <w:r w:rsidRPr="00F909AC">
        <w:rPr>
          <w:rStyle w:val="Emphasis"/>
        </w:rPr>
        <w:t xml:space="preserve">solo J. </w:t>
      </w:r>
      <w:proofErr w:type="spellStart"/>
      <w:r w:rsidRPr="00F909AC">
        <w:rPr>
          <w:rStyle w:val="Emphasis"/>
        </w:rPr>
        <w:t>Kurševs</w:t>
      </w:r>
      <w:proofErr w:type="spellEnd"/>
      <w:r w:rsidRPr="00F909AC">
        <w:rPr>
          <w:rStyle w:val="Emphasis"/>
        </w:rPr>
        <w:t xml:space="preserve"> 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F909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Нынe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приступих</w:t>
      </w:r>
      <w:proofErr w:type="spellEnd"/>
    </w:p>
    <w:p w:rsidR="00F909AC" w:rsidRPr="00F909AC" w:rsidRDefault="00F909AC" w:rsidP="00F909AC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F909AC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Barajevs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Tagad nāku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Странен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  и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пришлец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есмь</w:t>
      </w:r>
      <w:proofErr w:type="spellEnd"/>
    </w:p>
    <w:p w:rsidR="00F909AC" w:rsidRPr="00F909AC" w:rsidRDefault="00F909AC" w:rsidP="00F909AC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F909AC">
        <w:rPr>
          <w:rFonts w:ascii="Times New Roman" w:hAnsi="Times New Roman" w:cs="Times New Roman"/>
          <w:sz w:val="24"/>
          <w:szCs w:val="24"/>
        </w:rPr>
        <w:t xml:space="preserve">      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Barajevs</w:t>
      </w:r>
      <w:proofErr w:type="spellEnd"/>
      <w:r w:rsidRPr="00F909AC">
        <w:rPr>
          <w:rFonts w:ascii="Times New Roman" w:hAnsi="Times New Roman" w:cs="Times New Roman"/>
          <w:sz w:val="24"/>
          <w:szCs w:val="24"/>
        </w:rPr>
        <w:t xml:space="preserve">   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Savāds nācējs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Архангельский</w:t>
      </w:r>
      <w:proofErr w:type="spellEnd"/>
      <w:r w:rsidRPr="00F909AC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Блажен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разумеваяй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нища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убога</w:t>
      </w:r>
      <w:proofErr w:type="spellEnd"/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Style w:val="Strong"/>
          <w:rFonts w:ascii="Times New Roman" w:hAnsi="Times New Roman" w:cs="Times New Roman"/>
          <w:sz w:val="24"/>
          <w:szCs w:val="24"/>
        </w:rPr>
        <w:t>                  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) </w:t>
      </w:r>
      <w:r w:rsidRPr="00F909AC">
        <w:rPr>
          <w:rFonts w:ascii="Times New Roman" w:hAnsi="Times New Roman" w:cs="Times New Roman"/>
          <w:sz w:val="24"/>
          <w:szCs w:val="24"/>
        </w:rPr>
        <w:t xml:space="preserve">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solo J.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Kurševs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</w:p>
    <w:p w:rsidR="00F909AC" w:rsidRPr="00F909AC" w:rsidRDefault="000F4D8E" w:rsidP="00F909AC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bookmarkStart w:id="0" w:name="_GoBack"/>
      <w:bookmarkEnd w:id="0"/>
      <w:r w:rsidR="00F909AC"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F909AC" w:rsidRPr="00F909AC">
        <w:rPr>
          <w:rStyle w:val="Emphasis"/>
          <w:rFonts w:ascii="Times New Roman" w:hAnsi="Times New Roman" w:cs="Times New Roman"/>
          <w:sz w:val="24"/>
          <w:szCs w:val="24"/>
        </w:rPr>
        <w:t>Arhangeļskis</w:t>
      </w:r>
      <w:proofErr w:type="spellEnd"/>
      <w:r w:rsidR="00F909AC"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 </w:t>
      </w:r>
      <w:r w:rsidR="00F909AC" w:rsidRPr="00F909AC">
        <w:rPr>
          <w:rFonts w:ascii="Times New Roman" w:hAnsi="Times New Roman" w:cs="Times New Roman"/>
          <w:sz w:val="24"/>
          <w:szCs w:val="24"/>
        </w:rPr>
        <w:t xml:space="preserve"> </w:t>
      </w:r>
      <w:r w:rsidR="00F909AC" w:rsidRPr="00F909AC">
        <w:rPr>
          <w:rStyle w:val="Strong"/>
          <w:rFonts w:ascii="Times New Roman" w:hAnsi="Times New Roman" w:cs="Times New Roman"/>
          <w:sz w:val="24"/>
          <w:szCs w:val="24"/>
        </w:rPr>
        <w:t>Svētīgs saprotošais nabagos</w:t>
      </w:r>
    </w:p>
    <w:p w:rsidR="00F909AC" w:rsidRPr="00F909AC" w:rsidRDefault="00F909AC" w:rsidP="00F909AC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F909AC" w:rsidRPr="00F909AC" w:rsidRDefault="00F909AC" w:rsidP="00F909AC">
      <w:pPr>
        <w:pStyle w:val="NoSpacing"/>
        <w:rPr>
          <w:rStyle w:val="Emphasis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регент В. Глаголев  </w:t>
      </w:r>
      <w:proofErr w:type="spellStart"/>
      <w:r w:rsidRPr="00F909AC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ru-RU"/>
        </w:rPr>
        <w:t>Прокимен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>перел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И.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>Шенрока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F909AC" w:rsidRPr="00F909AC" w:rsidRDefault="00F909AC" w:rsidP="00F909AC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reģents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Vl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Glagoļevs</w:t>
      </w:r>
      <w:proofErr w:type="spellEnd"/>
      <w:proofErr w:type="gram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F909A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Prokimens</w:t>
      </w:r>
      <w:proofErr w:type="spellEnd"/>
      <w:r w:rsidRPr="00F909A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(J.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Šenroka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pārlikums un teksts)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Извеков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Хотех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слезами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омыти</w:t>
      </w:r>
      <w:proofErr w:type="spellEnd"/>
    </w:p>
    <w:p w:rsidR="00F909AC" w:rsidRPr="00F909AC" w:rsidRDefault="000F4D8E" w:rsidP="00F909AC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r w:rsidR="00F909AC" w:rsidRPr="00F909AC">
        <w:rPr>
          <w:rFonts w:ascii="Times New Roman" w:hAnsi="Times New Roman" w:cs="Times New Roman"/>
          <w:sz w:val="24"/>
          <w:szCs w:val="24"/>
        </w:rPr>
        <w:t> </w:t>
      </w:r>
      <w:r w:rsidR="00F909AC"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G.  </w:t>
      </w:r>
      <w:proofErr w:type="spellStart"/>
      <w:r w:rsidR="00F909AC" w:rsidRPr="00F909AC">
        <w:rPr>
          <w:rStyle w:val="Emphasis"/>
          <w:rFonts w:ascii="Times New Roman" w:hAnsi="Times New Roman" w:cs="Times New Roman"/>
          <w:sz w:val="24"/>
          <w:szCs w:val="24"/>
        </w:rPr>
        <w:t>Izvekovs</w:t>
      </w:r>
      <w:proofErr w:type="spellEnd"/>
      <w:r w:rsidR="00F909AC"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   </w:t>
      </w:r>
      <w:r w:rsidR="00F909AC"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Ar asarām nomazgāt gribu  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Котогаров</w:t>
      </w:r>
      <w:proofErr w:type="spellEnd"/>
      <w:r w:rsidRPr="00F9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Душе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моя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Кондак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Канона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Св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Критского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)</w:t>
      </w:r>
    </w:p>
    <w:p w:rsidR="00F909AC" w:rsidRPr="00F909AC" w:rsidRDefault="00F909AC" w:rsidP="00F909AC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       M.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Kotogarovs</w:t>
      </w:r>
      <w:proofErr w:type="spellEnd"/>
      <w:r w:rsidRPr="00F909AC">
        <w:rPr>
          <w:rFonts w:ascii="Times New Roman" w:hAnsi="Times New Roman" w:cs="Times New Roman"/>
          <w:sz w:val="24"/>
          <w:szCs w:val="24"/>
        </w:rPr>
        <w:t xml:space="preserve"> 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Mana Dvēsele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 solo J.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Kurševs</w:t>
      </w:r>
      <w:proofErr w:type="spellEnd"/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Чесноков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Приидите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ублажим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Иосифа</w:t>
      </w:r>
      <w:proofErr w:type="spellEnd"/>
      <w:r w:rsidRPr="00F909AC">
        <w:rPr>
          <w:rFonts w:ascii="Times New Roman" w:hAnsi="Times New Roman" w:cs="Times New Roman"/>
          <w:sz w:val="24"/>
          <w:szCs w:val="24"/>
        </w:rPr>
        <w:t xml:space="preserve">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)</w:t>
      </w:r>
    </w:p>
    <w:p w:rsidR="00F909AC" w:rsidRPr="00F909AC" w:rsidRDefault="00F909AC" w:rsidP="00F909AC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       P.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Česnokovs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Nāciet, izdabāsim Jāzepam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909AC">
        <w:rPr>
          <w:rStyle w:val="Strong"/>
          <w:rFonts w:ascii="Times New Roman" w:hAnsi="Times New Roman" w:cs="Times New Roman"/>
          <w:i/>
          <w:iCs/>
          <w:sz w:val="24"/>
          <w:szCs w:val="24"/>
        </w:rPr>
        <w:t>Άγιος</w:t>
      </w:r>
      <w:proofErr w:type="spellEnd"/>
      <w:r w:rsidRPr="00F909AC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 ο </w:t>
      </w:r>
      <w:proofErr w:type="spellStart"/>
      <w:r w:rsidRPr="00F909AC">
        <w:rPr>
          <w:rStyle w:val="Strong"/>
          <w:rFonts w:ascii="Times New Roman" w:hAnsi="Times New Roman" w:cs="Times New Roman"/>
          <w:i/>
          <w:iCs/>
          <w:sz w:val="24"/>
          <w:szCs w:val="24"/>
        </w:rPr>
        <w:t>Θεός</w:t>
      </w:r>
      <w:proofErr w:type="spellEnd"/>
      <w:r w:rsidRPr="00F909AC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Agios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Theos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Боже</w:t>
      </w:r>
      <w:proofErr w:type="spellEnd"/>
      <w:r w:rsidR="000F4D8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="000F4D8E">
        <w:rPr>
          <w:rStyle w:val="Emphasis"/>
          <w:rFonts w:ascii="Times New Roman" w:hAnsi="Times New Roman" w:cs="Times New Roman"/>
          <w:sz w:val="24"/>
          <w:szCs w:val="24"/>
        </w:rPr>
        <w:t>/</w:t>
      </w:r>
      <w:proofErr w:type="gramStart"/>
      <w:r w:rsidR="000F4D8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09AC">
        <w:rPr>
          <w:rStyle w:val="Strong"/>
          <w:rFonts w:ascii="Times New Roman" w:hAnsi="Times New Roman" w:cs="Times New Roman"/>
          <w:sz w:val="24"/>
          <w:szCs w:val="24"/>
        </w:rPr>
        <w:t>Svētais Dievs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grieķu dziedājums</w:t>
      </w:r>
    </w:p>
    <w:p w:rsidR="00F909AC" w:rsidRPr="00F909AC" w:rsidRDefault="00F909AC" w:rsidP="00F909AC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F909AC">
        <w:rPr>
          <w:rFonts w:ascii="Times New Roman" w:hAnsi="Times New Roman" w:cs="Times New Roman"/>
          <w:sz w:val="24"/>
          <w:szCs w:val="24"/>
        </w:rPr>
        <w:br/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Не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рыдай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мене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Мати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ред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F909AC">
        <w:rPr>
          <w:rFonts w:ascii="Times New Roman" w:hAnsi="Times New Roman" w:cs="Times New Roman"/>
          <w:sz w:val="24"/>
          <w:szCs w:val="24"/>
        </w:rPr>
        <w:br/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>        F. Ivanovs  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Neraudi par mani, Māte</w:t>
      </w:r>
      <w:r w:rsidRPr="00F909AC">
        <w:rPr>
          <w:rFonts w:ascii="Times New Roman" w:hAnsi="Times New Roman" w:cs="Times New Roman"/>
          <w:sz w:val="24"/>
          <w:szCs w:val="24"/>
        </w:rPr>
        <w:br/>
      </w:r>
      <w:r w:rsidRPr="00F909AC">
        <w:rPr>
          <w:rFonts w:ascii="Times New Roman" w:hAnsi="Times New Roman" w:cs="Times New Roman"/>
          <w:sz w:val="24"/>
          <w:szCs w:val="24"/>
        </w:rPr>
        <w:br/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Житников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Суд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над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Христом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ред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F909AC">
        <w:rPr>
          <w:rFonts w:ascii="Times New Roman" w:hAnsi="Times New Roman" w:cs="Times New Roman"/>
          <w:sz w:val="24"/>
          <w:szCs w:val="24"/>
        </w:rPr>
        <w:br/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        S.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Žitņikovs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 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Kristus notiesāšana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свящ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Шенрок</w:t>
      </w:r>
      <w:proofErr w:type="spellEnd"/>
      <w:r w:rsidRPr="00F909AC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Смерть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Христа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кресте</w:t>
      </w:r>
      <w:proofErr w:type="spellEnd"/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Fonts w:ascii="Times New Roman" w:hAnsi="Times New Roman" w:cs="Times New Roman"/>
          <w:sz w:val="24"/>
          <w:szCs w:val="24"/>
        </w:rPr>
        <w:t>       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Šenroks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Pr="00F909AC">
        <w:rPr>
          <w:rFonts w:ascii="Times New Roman" w:hAnsi="Times New Roman" w:cs="Times New Roman"/>
          <w:sz w:val="24"/>
          <w:szCs w:val="24"/>
        </w:rPr>
        <w:t xml:space="preserve"> 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Kristus nāve pie krusta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свящ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Шенрок</w:t>
      </w:r>
      <w:proofErr w:type="spellEnd"/>
      <w:r w:rsidRPr="00F909AC">
        <w:rPr>
          <w:rStyle w:val="Strong"/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Κύριε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ἐλέησον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>  (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Kyrie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eleison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) 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Господи</w:t>
      </w:r>
      <w:proofErr w:type="spellEnd"/>
      <w:r w:rsidRPr="00F909A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AC">
        <w:rPr>
          <w:rStyle w:val="Strong"/>
          <w:rFonts w:ascii="Times New Roman" w:hAnsi="Times New Roman" w:cs="Times New Roman"/>
          <w:sz w:val="24"/>
          <w:szCs w:val="24"/>
        </w:rPr>
        <w:t>помилуй</w:t>
      </w:r>
      <w:proofErr w:type="spellEnd"/>
      <w:r w:rsidRPr="00F909AC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греческое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)</w:t>
      </w:r>
    </w:p>
    <w:p w:rsidR="00F909AC" w:rsidRPr="00F909AC" w:rsidRDefault="00F909AC" w:rsidP="00F90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9AC">
        <w:rPr>
          <w:rFonts w:ascii="Times New Roman" w:hAnsi="Times New Roman" w:cs="Times New Roman"/>
          <w:sz w:val="24"/>
          <w:szCs w:val="24"/>
        </w:rPr>
        <w:t>       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909AC">
        <w:rPr>
          <w:rStyle w:val="Emphasis"/>
          <w:rFonts w:ascii="Times New Roman" w:hAnsi="Times New Roman" w:cs="Times New Roman"/>
          <w:sz w:val="24"/>
          <w:szCs w:val="24"/>
        </w:rPr>
        <w:t>Šenroks</w:t>
      </w:r>
      <w:proofErr w:type="spellEnd"/>
      <w:r w:rsidRPr="00F909AC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Pr="00F909AC">
        <w:rPr>
          <w:rFonts w:ascii="Times New Roman" w:hAnsi="Times New Roman" w:cs="Times New Roman"/>
          <w:sz w:val="24"/>
          <w:szCs w:val="24"/>
        </w:rPr>
        <w:t> </w:t>
      </w:r>
      <w:r w:rsidRPr="00F909AC">
        <w:rPr>
          <w:rStyle w:val="Strong"/>
          <w:rFonts w:ascii="Times New Roman" w:hAnsi="Times New Roman" w:cs="Times New Roman"/>
          <w:sz w:val="24"/>
          <w:szCs w:val="24"/>
        </w:rPr>
        <w:t>Kungs, apžēlojies </w:t>
      </w:r>
      <w:r w:rsidRPr="00F909AC">
        <w:rPr>
          <w:rStyle w:val="Emphasis"/>
          <w:rFonts w:ascii="Times New Roman" w:hAnsi="Times New Roman" w:cs="Times New Roman"/>
          <w:sz w:val="24"/>
          <w:szCs w:val="24"/>
        </w:rPr>
        <w:t xml:space="preserve"> (grieķu dziedājums)</w:t>
      </w:r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C"/>
    <w:rsid w:val="000F4D8E"/>
    <w:rsid w:val="002663D7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F909AC"/>
    <w:rPr>
      <w:i/>
      <w:iCs/>
    </w:rPr>
  </w:style>
  <w:style w:type="character" w:styleId="Strong">
    <w:name w:val="Strong"/>
    <w:basedOn w:val="DefaultParagraphFont"/>
    <w:uiPriority w:val="22"/>
    <w:qFormat/>
    <w:rsid w:val="00F909AC"/>
    <w:rPr>
      <w:b/>
      <w:bCs/>
    </w:rPr>
  </w:style>
  <w:style w:type="paragraph" w:styleId="NoSpacing">
    <w:name w:val="No Spacing"/>
    <w:uiPriority w:val="1"/>
    <w:qFormat/>
    <w:rsid w:val="00F90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F909AC"/>
    <w:rPr>
      <w:i/>
      <w:iCs/>
    </w:rPr>
  </w:style>
  <w:style w:type="character" w:styleId="Strong">
    <w:name w:val="Strong"/>
    <w:basedOn w:val="DefaultParagraphFont"/>
    <w:uiPriority w:val="22"/>
    <w:qFormat/>
    <w:rsid w:val="00F909AC"/>
    <w:rPr>
      <w:b/>
      <w:bCs/>
    </w:rPr>
  </w:style>
  <w:style w:type="paragraph" w:styleId="NoSpacing">
    <w:name w:val="No Spacing"/>
    <w:uiPriority w:val="1"/>
    <w:qFormat/>
    <w:rsid w:val="00F90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2018-03-06T14:47:00Z</dcterms:created>
  <dcterms:modified xsi:type="dcterms:W3CDTF">2018-03-06T15:00:00Z</dcterms:modified>
</cp:coreProperties>
</file>