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8C" w:rsidRDefault="00C85C8C" w:rsidP="00C85C8C">
      <w:pPr>
        <w:pStyle w:val="NormalWeb"/>
      </w:pPr>
      <w:r>
        <w:rPr>
          <w:rStyle w:val="Strong"/>
          <w:sz w:val="27"/>
          <w:szCs w:val="27"/>
        </w:rPr>
        <w:t>Dziedājumu saraksts Lielajam Gavēnim Mazajā Ģildē</w:t>
      </w:r>
      <w:r>
        <w:t>:</w:t>
      </w:r>
    </w:p>
    <w:p w:rsidR="00C85C8C" w:rsidRPr="003806DC" w:rsidRDefault="00C85C8C" w:rsidP="00C85C8C">
      <w:pPr>
        <w:pStyle w:val="NormalWeb"/>
        <w:rPr>
          <w:rStyle w:val="Strong"/>
          <w:rFonts w:asciiTheme="minorHAnsi" w:hAnsiTheme="minorHAnsi"/>
          <w:sz w:val="22"/>
          <w:szCs w:val="22"/>
        </w:rPr>
      </w:pPr>
      <w:r w:rsidRPr="003806DC">
        <w:rPr>
          <w:rStyle w:val="Emphasis"/>
          <w:rFonts w:asciiTheme="minorHAnsi" w:hAnsiTheme="minorHAnsi"/>
          <w:sz w:val="22"/>
          <w:szCs w:val="22"/>
        </w:rPr>
        <w:t xml:space="preserve">А </w:t>
      </w:r>
      <w:proofErr w:type="spellStart"/>
      <w:r w:rsidRPr="003806DC">
        <w:rPr>
          <w:rStyle w:val="Emphasis"/>
          <w:rFonts w:asciiTheme="minorHAnsi" w:hAnsiTheme="minorHAnsi"/>
          <w:sz w:val="22"/>
          <w:szCs w:val="22"/>
        </w:rPr>
        <w:t>Ведель</w:t>
      </w:r>
      <w:proofErr w:type="spellEnd"/>
      <w:r w:rsidRPr="003806DC">
        <w:rPr>
          <w:rStyle w:val="Emphasis"/>
          <w:rFonts w:asciiTheme="minorHAnsi" w:hAnsiTheme="minorHAnsi"/>
          <w:sz w:val="22"/>
          <w:szCs w:val="22"/>
        </w:rPr>
        <w:t xml:space="preserve"> </w:t>
      </w:r>
      <w:r w:rsidRPr="003806DC">
        <w:rPr>
          <w:rFonts w:asciiTheme="minorHAnsi" w:hAnsiTheme="minorHAnsi"/>
          <w:sz w:val="22"/>
          <w:szCs w:val="22"/>
        </w:rPr>
        <w:t> </w:t>
      </w:r>
      <w:proofErr w:type="spellStart"/>
      <w:r w:rsidRPr="003806DC">
        <w:rPr>
          <w:rStyle w:val="Strong"/>
          <w:rFonts w:asciiTheme="minorHAnsi" w:hAnsiTheme="minorHAnsi"/>
          <w:sz w:val="22"/>
          <w:szCs w:val="22"/>
        </w:rPr>
        <w:t>Покаяния</w:t>
      </w:r>
      <w:proofErr w:type="spellEnd"/>
      <w:r w:rsidRPr="003806DC">
        <w:rPr>
          <w:rStyle w:val="Strong"/>
          <w:rFonts w:asciiTheme="minorHAnsi" w:hAnsiTheme="minorHAnsi"/>
          <w:sz w:val="22"/>
          <w:szCs w:val="22"/>
        </w:rPr>
        <w:t xml:space="preserve"> </w:t>
      </w:r>
      <w:proofErr w:type="spellStart"/>
      <w:r w:rsidRPr="003806DC">
        <w:rPr>
          <w:rStyle w:val="Strong"/>
          <w:rFonts w:asciiTheme="minorHAnsi" w:hAnsiTheme="minorHAnsi"/>
          <w:sz w:val="22"/>
          <w:szCs w:val="22"/>
        </w:rPr>
        <w:t>отверзи</w:t>
      </w:r>
      <w:proofErr w:type="spellEnd"/>
      <w:r w:rsidRPr="003806DC">
        <w:rPr>
          <w:rStyle w:val="Strong"/>
          <w:rFonts w:asciiTheme="minorHAnsi" w:hAnsiTheme="minorHAnsi"/>
          <w:sz w:val="22"/>
          <w:szCs w:val="22"/>
        </w:rPr>
        <w:t xml:space="preserve"> </w:t>
      </w:r>
      <w:proofErr w:type="spellStart"/>
      <w:r w:rsidRPr="003806DC">
        <w:rPr>
          <w:rStyle w:val="Strong"/>
          <w:rFonts w:asciiTheme="minorHAnsi" w:hAnsiTheme="minorHAnsi"/>
          <w:sz w:val="22"/>
          <w:szCs w:val="22"/>
        </w:rPr>
        <w:t>ми</w:t>
      </w:r>
      <w:proofErr w:type="spellEnd"/>
      <w:r w:rsidRPr="003806DC">
        <w:rPr>
          <w:rStyle w:val="Strong"/>
          <w:rFonts w:asciiTheme="minorHAnsi" w:hAnsiTheme="minorHAnsi"/>
          <w:sz w:val="22"/>
          <w:szCs w:val="22"/>
        </w:rPr>
        <w:t xml:space="preserve"> </w:t>
      </w:r>
      <w:proofErr w:type="spellStart"/>
      <w:r w:rsidRPr="003806DC">
        <w:rPr>
          <w:rStyle w:val="Strong"/>
          <w:rFonts w:asciiTheme="minorHAnsi" w:hAnsiTheme="minorHAnsi"/>
          <w:sz w:val="22"/>
          <w:szCs w:val="22"/>
        </w:rPr>
        <w:t>двери</w:t>
      </w:r>
      <w:proofErr w:type="spellEnd"/>
      <w:r w:rsidRPr="003806DC">
        <w:rPr>
          <w:rFonts w:asciiTheme="minorHAnsi" w:hAnsiTheme="minorHAnsi"/>
          <w:sz w:val="22"/>
          <w:szCs w:val="22"/>
        </w:rPr>
        <w:br/>
        <w:t xml:space="preserve">        </w:t>
      </w:r>
      <w:r w:rsidRPr="003806DC">
        <w:rPr>
          <w:rStyle w:val="Emphasis"/>
          <w:rFonts w:asciiTheme="minorHAnsi" w:hAnsiTheme="minorHAnsi"/>
          <w:sz w:val="22"/>
          <w:szCs w:val="22"/>
        </w:rPr>
        <w:t xml:space="preserve">A. </w:t>
      </w:r>
      <w:proofErr w:type="spellStart"/>
      <w:r w:rsidRPr="003806DC">
        <w:rPr>
          <w:rStyle w:val="Emphasis"/>
          <w:rFonts w:asciiTheme="minorHAnsi" w:hAnsiTheme="minorHAnsi"/>
          <w:sz w:val="22"/>
          <w:szCs w:val="22"/>
        </w:rPr>
        <w:t>Vedels</w:t>
      </w:r>
      <w:proofErr w:type="spellEnd"/>
      <w:r w:rsidRPr="003806DC">
        <w:rPr>
          <w:rStyle w:val="Emphasis"/>
          <w:rFonts w:asciiTheme="minorHAnsi" w:hAnsiTheme="minorHAnsi"/>
          <w:sz w:val="22"/>
          <w:szCs w:val="22"/>
        </w:rPr>
        <w:t xml:space="preserve"> </w:t>
      </w:r>
      <w:r w:rsidRPr="003806DC">
        <w:rPr>
          <w:rStyle w:val="Strong"/>
          <w:rFonts w:asciiTheme="minorHAnsi" w:hAnsiTheme="minorHAnsi"/>
          <w:sz w:val="22"/>
          <w:szCs w:val="22"/>
        </w:rPr>
        <w:t> Grēku nožēla durvis man atver</w:t>
      </w:r>
    </w:p>
    <w:p w:rsidR="005157D3" w:rsidRPr="003806DC" w:rsidRDefault="005157D3" w:rsidP="00C85C8C">
      <w:pPr>
        <w:pStyle w:val="NormalWeb"/>
        <w:rPr>
          <w:rFonts w:asciiTheme="minorHAnsi" w:hAnsiTheme="minorHAnsi"/>
          <w:sz w:val="22"/>
          <w:szCs w:val="22"/>
        </w:rPr>
      </w:pPr>
      <w:r w:rsidRPr="003806DC">
        <w:rPr>
          <w:rStyle w:val="Emphasis"/>
          <w:rFonts w:asciiTheme="minorHAnsi" w:hAnsiTheme="minorHAnsi"/>
          <w:sz w:val="22"/>
          <w:szCs w:val="22"/>
        </w:rPr>
        <w:t xml:space="preserve">Д. </w:t>
      </w:r>
      <w:proofErr w:type="spellStart"/>
      <w:r w:rsidRPr="003806DC">
        <w:rPr>
          <w:rStyle w:val="Emphasis"/>
          <w:rFonts w:asciiTheme="minorHAnsi" w:hAnsiTheme="minorHAnsi"/>
          <w:sz w:val="22"/>
          <w:szCs w:val="22"/>
        </w:rPr>
        <w:t>Бортнянский</w:t>
      </w:r>
      <w:proofErr w:type="spellEnd"/>
      <w:r w:rsidRPr="003806DC">
        <w:rPr>
          <w:rStyle w:val="Emphasis"/>
          <w:rFonts w:asciiTheme="minorHAnsi" w:hAnsiTheme="minorHAnsi"/>
          <w:sz w:val="22"/>
          <w:szCs w:val="22"/>
        </w:rPr>
        <w:t xml:space="preserve">  </w:t>
      </w:r>
      <w:proofErr w:type="spellStart"/>
      <w:r w:rsidRPr="003806DC">
        <w:rPr>
          <w:rStyle w:val="Strong"/>
          <w:rFonts w:asciiTheme="minorHAnsi" w:hAnsiTheme="minorHAnsi"/>
          <w:sz w:val="22"/>
          <w:szCs w:val="22"/>
        </w:rPr>
        <w:t>Чертог</w:t>
      </w:r>
      <w:proofErr w:type="spellEnd"/>
      <w:r w:rsidRPr="003806DC">
        <w:rPr>
          <w:rStyle w:val="Strong"/>
          <w:rFonts w:asciiTheme="minorHAnsi" w:hAnsiTheme="minorHAnsi"/>
          <w:sz w:val="22"/>
          <w:szCs w:val="22"/>
        </w:rPr>
        <w:t xml:space="preserve"> </w:t>
      </w:r>
      <w:proofErr w:type="spellStart"/>
      <w:r w:rsidRPr="003806DC">
        <w:rPr>
          <w:rStyle w:val="Strong"/>
          <w:rFonts w:asciiTheme="minorHAnsi" w:hAnsiTheme="minorHAnsi"/>
          <w:sz w:val="22"/>
          <w:szCs w:val="22"/>
        </w:rPr>
        <w:t>Твой</w:t>
      </w:r>
      <w:proofErr w:type="spellEnd"/>
      <w:proofErr w:type="gramStart"/>
      <w:r w:rsidRPr="003806DC">
        <w:rPr>
          <w:rStyle w:val="Strong"/>
          <w:rFonts w:asciiTheme="minorHAnsi" w:hAnsiTheme="minorHAnsi"/>
          <w:sz w:val="22"/>
          <w:szCs w:val="22"/>
        </w:rPr>
        <w:t xml:space="preserve"> .</w:t>
      </w:r>
      <w:proofErr w:type="gramEnd"/>
      <w:r w:rsidRPr="003806DC">
        <w:rPr>
          <w:rStyle w:val="Strong"/>
          <w:rFonts w:asciiTheme="minorHAnsi" w:hAnsiTheme="minorHAnsi"/>
          <w:sz w:val="22"/>
          <w:szCs w:val="22"/>
        </w:rPr>
        <w:t>..</w:t>
      </w:r>
      <w:r w:rsidRPr="003806DC">
        <w:rPr>
          <w:rStyle w:val="Emphasis"/>
          <w:rFonts w:asciiTheme="minorHAnsi" w:hAnsiTheme="minorHAnsi"/>
          <w:sz w:val="22"/>
          <w:szCs w:val="22"/>
        </w:rPr>
        <w:t xml:space="preserve"> (</w:t>
      </w:r>
      <w:proofErr w:type="spellStart"/>
      <w:r w:rsidRPr="003806DC">
        <w:rPr>
          <w:rStyle w:val="Emphasis"/>
          <w:rFonts w:asciiTheme="minorHAnsi" w:hAnsiTheme="minorHAnsi"/>
          <w:sz w:val="22"/>
          <w:szCs w:val="22"/>
        </w:rPr>
        <w:t>ред</w:t>
      </w:r>
      <w:proofErr w:type="spellEnd"/>
      <w:r w:rsidRPr="003806DC">
        <w:rPr>
          <w:rStyle w:val="Emphasis"/>
          <w:rFonts w:asciiTheme="minorHAnsi" w:hAnsiTheme="minorHAnsi"/>
          <w:sz w:val="22"/>
          <w:szCs w:val="22"/>
        </w:rPr>
        <w:t xml:space="preserve">. А. </w:t>
      </w:r>
      <w:proofErr w:type="spellStart"/>
      <w:r w:rsidRPr="003806DC">
        <w:rPr>
          <w:rStyle w:val="Emphasis"/>
          <w:rFonts w:asciiTheme="minorHAnsi" w:hAnsiTheme="minorHAnsi"/>
          <w:sz w:val="22"/>
          <w:szCs w:val="22"/>
        </w:rPr>
        <w:t>Туренкова</w:t>
      </w:r>
      <w:proofErr w:type="spellEnd"/>
      <w:r w:rsidRPr="003806DC">
        <w:rPr>
          <w:rStyle w:val="Emphasis"/>
          <w:rFonts w:asciiTheme="minorHAnsi" w:hAnsiTheme="minorHAnsi"/>
          <w:sz w:val="22"/>
          <w:szCs w:val="22"/>
        </w:rPr>
        <w:t>)</w:t>
      </w:r>
      <w:r w:rsidRPr="003806DC">
        <w:rPr>
          <w:rFonts w:asciiTheme="minorHAnsi" w:hAnsiTheme="minorHAnsi"/>
          <w:i/>
          <w:iCs/>
          <w:sz w:val="22"/>
          <w:szCs w:val="22"/>
        </w:rPr>
        <w:br/>
      </w:r>
      <w:r w:rsidRPr="003806DC">
        <w:rPr>
          <w:rStyle w:val="Emphasis"/>
          <w:rFonts w:asciiTheme="minorHAnsi" w:hAnsiTheme="minorHAnsi"/>
          <w:sz w:val="22"/>
          <w:szCs w:val="22"/>
        </w:rPr>
        <w:t xml:space="preserve">        D. </w:t>
      </w:r>
      <w:proofErr w:type="spellStart"/>
      <w:r w:rsidRPr="003806DC">
        <w:rPr>
          <w:rStyle w:val="Emphasis"/>
          <w:rFonts w:asciiTheme="minorHAnsi" w:hAnsiTheme="minorHAnsi"/>
          <w:sz w:val="22"/>
          <w:szCs w:val="22"/>
        </w:rPr>
        <w:t>Bortņanskis</w:t>
      </w:r>
      <w:proofErr w:type="spellEnd"/>
      <w:r w:rsidRPr="003806DC">
        <w:rPr>
          <w:rStyle w:val="Emphasis"/>
          <w:rFonts w:asciiTheme="minorHAnsi" w:hAnsiTheme="minorHAnsi"/>
          <w:sz w:val="22"/>
          <w:szCs w:val="22"/>
        </w:rPr>
        <w:t xml:space="preserve">  </w:t>
      </w:r>
      <w:r w:rsidRPr="003806DC">
        <w:rPr>
          <w:rStyle w:val="Strong"/>
          <w:rFonts w:asciiTheme="minorHAnsi" w:hAnsiTheme="minorHAnsi"/>
          <w:sz w:val="22"/>
          <w:szCs w:val="22"/>
        </w:rPr>
        <w:t>Tavu Pili</w:t>
      </w:r>
      <w:proofErr w:type="gramStart"/>
      <w:r w:rsidRPr="003806DC">
        <w:rPr>
          <w:rStyle w:val="Strong"/>
          <w:rFonts w:asciiTheme="minorHAnsi" w:hAnsiTheme="minorHAnsi"/>
          <w:sz w:val="22"/>
          <w:szCs w:val="22"/>
        </w:rPr>
        <w:t xml:space="preserve"> .</w:t>
      </w:r>
      <w:proofErr w:type="gramEnd"/>
      <w:r w:rsidRPr="003806DC">
        <w:rPr>
          <w:rStyle w:val="Strong"/>
          <w:rFonts w:asciiTheme="minorHAnsi" w:hAnsiTheme="minorHAnsi"/>
          <w:sz w:val="22"/>
          <w:szCs w:val="22"/>
        </w:rPr>
        <w:t>..</w:t>
      </w:r>
      <w:r w:rsidRPr="003806DC">
        <w:rPr>
          <w:rFonts w:asciiTheme="minorHAnsi" w:hAnsiTheme="minorHAnsi"/>
          <w:sz w:val="22"/>
          <w:szCs w:val="22"/>
        </w:rPr>
        <w:br/>
      </w:r>
      <w:r w:rsidRPr="003806DC">
        <w:rPr>
          <w:rFonts w:asciiTheme="minorHAnsi" w:hAnsiTheme="minorHAnsi"/>
          <w:sz w:val="22"/>
          <w:szCs w:val="22"/>
        </w:rPr>
        <w:br/>
      </w:r>
      <w:r w:rsidRPr="003806DC">
        <w:rPr>
          <w:rStyle w:val="Emphasis"/>
          <w:rFonts w:asciiTheme="minorHAnsi" w:hAnsiTheme="minorHAnsi"/>
          <w:sz w:val="22"/>
          <w:szCs w:val="22"/>
        </w:rPr>
        <w:t xml:space="preserve">П. </w:t>
      </w:r>
      <w:proofErr w:type="spellStart"/>
      <w:r w:rsidRPr="003806DC">
        <w:rPr>
          <w:rStyle w:val="Emphasis"/>
          <w:rFonts w:asciiTheme="minorHAnsi" w:hAnsiTheme="minorHAnsi"/>
          <w:sz w:val="22"/>
          <w:szCs w:val="22"/>
        </w:rPr>
        <w:t>Гончаров</w:t>
      </w:r>
      <w:proofErr w:type="spellEnd"/>
      <w:r w:rsidRPr="003806DC">
        <w:rPr>
          <w:rStyle w:val="Emphasis"/>
          <w:rFonts w:asciiTheme="minorHAnsi" w:hAnsiTheme="minorHAnsi"/>
          <w:sz w:val="22"/>
          <w:szCs w:val="22"/>
        </w:rPr>
        <w:t xml:space="preserve">  </w:t>
      </w:r>
      <w:proofErr w:type="spellStart"/>
      <w:r w:rsidRPr="003806DC">
        <w:rPr>
          <w:rStyle w:val="Strong"/>
          <w:rFonts w:asciiTheme="minorHAnsi" w:hAnsiTheme="minorHAnsi"/>
          <w:sz w:val="22"/>
          <w:szCs w:val="22"/>
        </w:rPr>
        <w:t>Кресту</w:t>
      </w:r>
      <w:proofErr w:type="spellEnd"/>
      <w:r w:rsidRPr="003806DC">
        <w:rPr>
          <w:rStyle w:val="Strong"/>
          <w:rFonts w:asciiTheme="minorHAnsi" w:hAnsiTheme="minorHAnsi"/>
          <w:sz w:val="22"/>
          <w:szCs w:val="22"/>
        </w:rPr>
        <w:t xml:space="preserve"> </w:t>
      </w:r>
      <w:proofErr w:type="spellStart"/>
      <w:r w:rsidRPr="003806DC">
        <w:rPr>
          <w:rStyle w:val="Strong"/>
          <w:rFonts w:asciiTheme="minorHAnsi" w:hAnsiTheme="minorHAnsi"/>
          <w:sz w:val="22"/>
          <w:szCs w:val="22"/>
        </w:rPr>
        <w:t>Твоему</w:t>
      </w:r>
      <w:proofErr w:type="spellEnd"/>
      <w:r w:rsidRPr="003806DC">
        <w:rPr>
          <w:rFonts w:asciiTheme="minorHAnsi" w:hAnsiTheme="minorHAnsi"/>
          <w:sz w:val="22"/>
          <w:szCs w:val="22"/>
        </w:rPr>
        <w:br/>
      </w:r>
      <w:r w:rsidRPr="003806DC">
        <w:rPr>
          <w:rStyle w:val="Emphasis"/>
          <w:rFonts w:asciiTheme="minorHAnsi" w:hAnsiTheme="minorHAnsi"/>
          <w:sz w:val="22"/>
          <w:szCs w:val="22"/>
        </w:rPr>
        <w:t>        P. Gončarovs  </w:t>
      </w:r>
      <w:r w:rsidRPr="003806DC">
        <w:rPr>
          <w:rStyle w:val="Strong"/>
          <w:rFonts w:asciiTheme="minorHAnsi" w:hAnsiTheme="minorHAnsi"/>
          <w:sz w:val="22"/>
          <w:szCs w:val="22"/>
        </w:rPr>
        <w:t>Tavam krustam</w:t>
      </w:r>
    </w:p>
    <w:p w:rsidR="00C85C8C" w:rsidRPr="003806DC" w:rsidRDefault="00C85C8C" w:rsidP="005157D3">
      <w:pPr>
        <w:pStyle w:val="NoSpacing"/>
      </w:pPr>
      <w:r w:rsidRPr="003806DC">
        <w:rPr>
          <w:rStyle w:val="Emphasis"/>
        </w:rPr>
        <w:t xml:space="preserve">М. </w:t>
      </w:r>
      <w:proofErr w:type="spellStart"/>
      <w:r w:rsidRPr="003806DC">
        <w:rPr>
          <w:rStyle w:val="Emphasis"/>
        </w:rPr>
        <w:t>Котогаров</w:t>
      </w:r>
      <w:proofErr w:type="spellEnd"/>
      <w:r w:rsidRPr="003806DC">
        <w:t xml:space="preserve"> </w:t>
      </w:r>
      <w:proofErr w:type="spellStart"/>
      <w:r w:rsidRPr="003806DC">
        <w:rPr>
          <w:rStyle w:val="Strong"/>
        </w:rPr>
        <w:t>Душе</w:t>
      </w:r>
      <w:proofErr w:type="spellEnd"/>
      <w:r w:rsidRPr="003806DC">
        <w:rPr>
          <w:rStyle w:val="Strong"/>
        </w:rPr>
        <w:t xml:space="preserve"> </w:t>
      </w:r>
      <w:proofErr w:type="spellStart"/>
      <w:r w:rsidRPr="003806DC">
        <w:rPr>
          <w:rStyle w:val="Strong"/>
        </w:rPr>
        <w:t>моя</w:t>
      </w:r>
      <w:proofErr w:type="spellEnd"/>
      <w:r w:rsidRPr="003806DC">
        <w:rPr>
          <w:rStyle w:val="Strong"/>
        </w:rPr>
        <w:t xml:space="preserve"> </w:t>
      </w:r>
      <w:r w:rsidRPr="003806DC">
        <w:rPr>
          <w:rStyle w:val="Emphasis"/>
        </w:rPr>
        <w:t>(</w:t>
      </w:r>
      <w:proofErr w:type="spellStart"/>
      <w:r w:rsidRPr="003806DC">
        <w:rPr>
          <w:rStyle w:val="Emphasis"/>
        </w:rPr>
        <w:t>Кондак</w:t>
      </w:r>
      <w:proofErr w:type="spellEnd"/>
      <w:r w:rsidRPr="003806DC">
        <w:rPr>
          <w:rStyle w:val="Emphasis"/>
        </w:rPr>
        <w:t xml:space="preserve"> </w:t>
      </w:r>
      <w:proofErr w:type="spellStart"/>
      <w:r w:rsidRPr="003806DC">
        <w:rPr>
          <w:rStyle w:val="Emphasis"/>
        </w:rPr>
        <w:t>Канона</w:t>
      </w:r>
      <w:proofErr w:type="spellEnd"/>
      <w:r w:rsidRPr="003806DC">
        <w:rPr>
          <w:rStyle w:val="Emphasis"/>
        </w:rPr>
        <w:t xml:space="preserve"> </w:t>
      </w:r>
      <w:proofErr w:type="spellStart"/>
      <w:r w:rsidRPr="003806DC">
        <w:rPr>
          <w:rStyle w:val="Emphasis"/>
        </w:rPr>
        <w:t>Св</w:t>
      </w:r>
      <w:proofErr w:type="spellEnd"/>
      <w:r w:rsidRPr="003806DC">
        <w:rPr>
          <w:rStyle w:val="Emphasis"/>
        </w:rPr>
        <w:t xml:space="preserve">. </w:t>
      </w:r>
      <w:proofErr w:type="spellStart"/>
      <w:r w:rsidRPr="003806DC">
        <w:rPr>
          <w:rStyle w:val="Emphasis"/>
        </w:rPr>
        <w:t>Андрея</w:t>
      </w:r>
      <w:proofErr w:type="spellEnd"/>
      <w:r w:rsidRPr="003806DC">
        <w:rPr>
          <w:rStyle w:val="Emphasis"/>
        </w:rPr>
        <w:t xml:space="preserve"> </w:t>
      </w:r>
      <w:proofErr w:type="spellStart"/>
      <w:r w:rsidRPr="003806DC">
        <w:rPr>
          <w:rStyle w:val="Emphasis"/>
        </w:rPr>
        <w:t>Критского</w:t>
      </w:r>
      <w:proofErr w:type="spellEnd"/>
      <w:r w:rsidRPr="003806DC">
        <w:rPr>
          <w:rStyle w:val="Emphasis"/>
        </w:rPr>
        <w:t>)</w:t>
      </w:r>
    </w:p>
    <w:p w:rsidR="00C85C8C" w:rsidRPr="003806DC" w:rsidRDefault="00C85C8C" w:rsidP="005157D3">
      <w:pPr>
        <w:pStyle w:val="NoSpacing"/>
        <w:rPr>
          <w:rStyle w:val="Emphasis"/>
        </w:rPr>
      </w:pPr>
      <w:r w:rsidRPr="003806DC">
        <w:rPr>
          <w:rStyle w:val="Emphasis"/>
        </w:rPr>
        <w:t xml:space="preserve">        M. </w:t>
      </w:r>
      <w:proofErr w:type="spellStart"/>
      <w:r w:rsidRPr="003806DC">
        <w:rPr>
          <w:rStyle w:val="Emphasis"/>
        </w:rPr>
        <w:t>Kotogarovs</w:t>
      </w:r>
      <w:proofErr w:type="spellEnd"/>
      <w:r w:rsidRPr="003806DC">
        <w:t xml:space="preserve"> </w:t>
      </w:r>
      <w:r w:rsidRPr="003806DC">
        <w:rPr>
          <w:rStyle w:val="Strong"/>
        </w:rPr>
        <w:t>Mana Dvēsele</w:t>
      </w:r>
      <w:r w:rsidRPr="003806DC">
        <w:rPr>
          <w:rStyle w:val="Emphasis"/>
        </w:rPr>
        <w:t xml:space="preserve">  solo J. </w:t>
      </w:r>
      <w:proofErr w:type="spellStart"/>
      <w:r w:rsidRPr="003806DC">
        <w:rPr>
          <w:rStyle w:val="Emphasis"/>
        </w:rPr>
        <w:t>Kurševs</w:t>
      </w:r>
      <w:proofErr w:type="spellEnd"/>
    </w:p>
    <w:p w:rsidR="005157D3" w:rsidRPr="003806DC" w:rsidRDefault="005157D3" w:rsidP="005157D3">
      <w:pPr>
        <w:pStyle w:val="NoSpacing"/>
        <w:rPr>
          <w:rStyle w:val="Emphasis"/>
        </w:rPr>
      </w:pPr>
    </w:p>
    <w:p w:rsidR="005157D3" w:rsidRPr="003806DC" w:rsidRDefault="005157D3" w:rsidP="005157D3">
      <w:pPr>
        <w:pStyle w:val="NoSpacing"/>
        <w:rPr>
          <w:rStyle w:val="Emphasis"/>
        </w:rPr>
      </w:pPr>
      <w:proofErr w:type="spellStart"/>
      <w:r w:rsidRPr="003806DC">
        <w:rPr>
          <w:rStyle w:val="Emphasis"/>
        </w:rPr>
        <w:t>свящ</w:t>
      </w:r>
      <w:proofErr w:type="spellEnd"/>
      <w:r w:rsidRPr="003806DC">
        <w:rPr>
          <w:rStyle w:val="Emphasis"/>
        </w:rPr>
        <w:t xml:space="preserve">. И. </w:t>
      </w:r>
      <w:proofErr w:type="spellStart"/>
      <w:r w:rsidRPr="003806DC">
        <w:rPr>
          <w:rStyle w:val="Emphasis"/>
        </w:rPr>
        <w:t>Шенрок</w:t>
      </w:r>
      <w:proofErr w:type="spellEnd"/>
      <w:r w:rsidRPr="003806DC">
        <w:rPr>
          <w:rStyle w:val="Emphasis"/>
        </w:rPr>
        <w:t xml:space="preserve">  </w:t>
      </w:r>
      <w:proofErr w:type="spellStart"/>
      <w:r w:rsidRPr="003806DC">
        <w:rPr>
          <w:rStyle w:val="Strong"/>
        </w:rPr>
        <w:t>Помилуй</w:t>
      </w:r>
      <w:proofErr w:type="spellEnd"/>
      <w:r w:rsidRPr="003806DC">
        <w:rPr>
          <w:rStyle w:val="Strong"/>
        </w:rPr>
        <w:t>    Apžēlojies</w:t>
      </w:r>
      <w:r w:rsidRPr="003806DC">
        <w:rPr>
          <w:rStyle w:val="Strong"/>
          <w:i/>
          <w:iCs/>
        </w:rPr>
        <w:t xml:space="preserve">   </w:t>
      </w:r>
      <w:r w:rsidRPr="003806DC">
        <w:rPr>
          <w:rStyle w:val="Emphasis"/>
        </w:rPr>
        <w:t xml:space="preserve">solo J. </w:t>
      </w:r>
      <w:proofErr w:type="spellStart"/>
      <w:r w:rsidRPr="003806DC">
        <w:rPr>
          <w:rStyle w:val="Emphasis"/>
        </w:rPr>
        <w:t>Kurševs</w:t>
      </w:r>
      <w:proofErr w:type="spellEnd"/>
      <w:r w:rsidRPr="003806DC">
        <w:rPr>
          <w:rStyle w:val="Emphasis"/>
        </w:rPr>
        <w:t xml:space="preserve"> </w:t>
      </w:r>
    </w:p>
    <w:p w:rsidR="005157D3" w:rsidRPr="003806DC" w:rsidRDefault="005157D3" w:rsidP="005157D3">
      <w:pPr>
        <w:pStyle w:val="NoSpacing"/>
      </w:pPr>
    </w:p>
    <w:p w:rsidR="005157D3" w:rsidRPr="003806DC" w:rsidRDefault="005157D3" w:rsidP="005157D3">
      <w:pPr>
        <w:pStyle w:val="NoSpacing"/>
      </w:pPr>
      <w:r w:rsidRPr="003806DC">
        <w:rPr>
          <w:rStyle w:val="Emphasis"/>
        </w:rPr>
        <w:t xml:space="preserve">А. </w:t>
      </w:r>
      <w:proofErr w:type="spellStart"/>
      <w:r w:rsidRPr="003806DC">
        <w:rPr>
          <w:rStyle w:val="Emphasis"/>
        </w:rPr>
        <w:t>Бараев</w:t>
      </w:r>
      <w:proofErr w:type="spellEnd"/>
      <w:r w:rsidRPr="003806DC">
        <w:rPr>
          <w:rStyle w:val="Emphasis"/>
        </w:rPr>
        <w:t xml:space="preserve">   </w:t>
      </w:r>
      <w:proofErr w:type="spellStart"/>
      <w:r w:rsidRPr="003806DC">
        <w:rPr>
          <w:rStyle w:val="Strong"/>
        </w:rPr>
        <w:t>Странен</w:t>
      </w:r>
      <w:proofErr w:type="spellEnd"/>
      <w:r w:rsidRPr="003806DC">
        <w:rPr>
          <w:rStyle w:val="Strong"/>
        </w:rPr>
        <w:t xml:space="preserve">  и </w:t>
      </w:r>
      <w:proofErr w:type="spellStart"/>
      <w:r w:rsidRPr="003806DC">
        <w:rPr>
          <w:rStyle w:val="Strong"/>
        </w:rPr>
        <w:t>пришлец</w:t>
      </w:r>
      <w:proofErr w:type="spellEnd"/>
      <w:r w:rsidRPr="003806DC">
        <w:rPr>
          <w:rStyle w:val="Strong"/>
        </w:rPr>
        <w:t xml:space="preserve">  </w:t>
      </w:r>
      <w:proofErr w:type="spellStart"/>
      <w:r w:rsidRPr="003806DC">
        <w:rPr>
          <w:rStyle w:val="Strong"/>
        </w:rPr>
        <w:t>есмь</w:t>
      </w:r>
      <w:proofErr w:type="spellEnd"/>
    </w:p>
    <w:p w:rsidR="005157D3" w:rsidRPr="003806DC" w:rsidRDefault="005157D3" w:rsidP="005157D3">
      <w:pPr>
        <w:pStyle w:val="NoSpacing"/>
        <w:rPr>
          <w:rStyle w:val="Strong"/>
        </w:rPr>
      </w:pPr>
      <w:r w:rsidRPr="003806DC">
        <w:t xml:space="preserve">       </w:t>
      </w:r>
      <w:r w:rsidRPr="003806DC">
        <w:rPr>
          <w:rStyle w:val="Emphasis"/>
        </w:rPr>
        <w:t xml:space="preserve">A. </w:t>
      </w:r>
      <w:proofErr w:type="spellStart"/>
      <w:r w:rsidRPr="003806DC">
        <w:rPr>
          <w:rStyle w:val="Emphasis"/>
        </w:rPr>
        <w:t>Barajevs</w:t>
      </w:r>
      <w:proofErr w:type="spellEnd"/>
      <w:r w:rsidRPr="003806DC">
        <w:t xml:space="preserve">   </w:t>
      </w:r>
      <w:r w:rsidRPr="003806DC">
        <w:rPr>
          <w:rStyle w:val="Strong"/>
        </w:rPr>
        <w:t>Savāds nācējs</w:t>
      </w:r>
    </w:p>
    <w:p w:rsidR="005157D3" w:rsidRPr="003806DC" w:rsidRDefault="005157D3" w:rsidP="005157D3">
      <w:pPr>
        <w:pStyle w:val="NoSpacing"/>
      </w:pPr>
    </w:p>
    <w:p w:rsidR="005157D3" w:rsidRPr="003806DC" w:rsidRDefault="005157D3" w:rsidP="005157D3">
      <w:pPr>
        <w:pStyle w:val="NoSpacing"/>
      </w:pPr>
      <w:r w:rsidRPr="003806DC">
        <w:rPr>
          <w:rStyle w:val="Emphasis"/>
        </w:rPr>
        <w:t xml:space="preserve">А. </w:t>
      </w:r>
      <w:proofErr w:type="spellStart"/>
      <w:r w:rsidRPr="003806DC">
        <w:rPr>
          <w:rStyle w:val="Emphasis"/>
        </w:rPr>
        <w:t>Бараев</w:t>
      </w:r>
      <w:proofErr w:type="spellEnd"/>
      <w:r w:rsidRPr="003806DC">
        <w:rPr>
          <w:rStyle w:val="Emphasis"/>
        </w:rPr>
        <w:t xml:space="preserve">  </w:t>
      </w:r>
      <w:r w:rsidRPr="003806DC">
        <w:t> </w:t>
      </w:r>
      <w:proofErr w:type="spellStart"/>
      <w:r w:rsidRPr="003806DC">
        <w:rPr>
          <w:rStyle w:val="Strong"/>
        </w:rPr>
        <w:t>Нынe</w:t>
      </w:r>
      <w:proofErr w:type="spellEnd"/>
      <w:r w:rsidRPr="003806DC">
        <w:rPr>
          <w:rStyle w:val="Strong"/>
        </w:rPr>
        <w:t xml:space="preserve"> </w:t>
      </w:r>
      <w:proofErr w:type="spellStart"/>
      <w:r w:rsidRPr="003806DC">
        <w:rPr>
          <w:rStyle w:val="Strong"/>
        </w:rPr>
        <w:t>приступих</w:t>
      </w:r>
      <w:proofErr w:type="spellEnd"/>
    </w:p>
    <w:p w:rsidR="005157D3" w:rsidRPr="003806DC" w:rsidRDefault="005157D3" w:rsidP="005157D3">
      <w:pPr>
        <w:pStyle w:val="NoSpacing"/>
        <w:rPr>
          <w:rStyle w:val="Strong"/>
        </w:rPr>
      </w:pPr>
      <w:r w:rsidRPr="003806DC">
        <w:t xml:space="preserve">        </w:t>
      </w:r>
      <w:r w:rsidRPr="003806DC">
        <w:rPr>
          <w:rStyle w:val="Emphasis"/>
        </w:rPr>
        <w:t xml:space="preserve">A. </w:t>
      </w:r>
      <w:proofErr w:type="spellStart"/>
      <w:r w:rsidRPr="003806DC">
        <w:rPr>
          <w:rStyle w:val="Emphasis"/>
        </w:rPr>
        <w:t>Barajevs</w:t>
      </w:r>
      <w:proofErr w:type="spellEnd"/>
      <w:r w:rsidRPr="003806DC">
        <w:rPr>
          <w:rStyle w:val="Emphasis"/>
        </w:rPr>
        <w:t xml:space="preserve">  </w:t>
      </w:r>
      <w:r w:rsidRPr="003806DC">
        <w:rPr>
          <w:rStyle w:val="Strong"/>
        </w:rPr>
        <w:t>Tagad nāku</w:t>
      </w:r>
    </w:p>
    <w:p w:rsidR="005157D3" w:rsidRPr="003806DC" w:rsidRDefault="005157D3" w:rsidP="005157D3">
      <w:pPr>
        <w:pStyle w:val="NoSpacing"/>
      </w:pPr>
    </w:p>
    <w:p w:rsidR="005157D3" w:rsidRPr="003806DC" w:rsidRDefault="005157D3" w:rsidP="005157D3">
      <w:pPr>
        <w:pStyle w:val="NoSpacing"/>
      </w:pPr>
      <w:r w:rsidRPr="003806DC">
        <w:rPr>
          <w:rStyle w:val="Emphasis"/>
        </w:rPr>
        <w:t xml:space="preserve">Г. </w:t>
      </w:r>
      <w:proofErr w:type="spellStart"/>
      <w:r w:rsidRPr="003806DC">
        <w:rPr>
          <w:rStyle w:val="Emphasis"/>
        </w:rPr>
        <w:t>Извеков</w:t>
      </w:r>
      <w:proofErr w:type="spellEnd"/>
      <w:r w:rsidRPr="003806DC">
        <w:rPr>
          <w:rStyle w:val="Emphasis"/>
        </w:rPr>
        <w:t xml:space="preserve">  </w:t>
      </w:r>
      <w:proofErr w:type="spellStart"/>
      <w:r w:rsidRPr="003806DC">
        <w:rPr>
          <w:rStyle w:val="Strong"/>
        </w:rPr>
        <w:t>Хотех</w:t>
      </w:r>
      <w:proofErr w:type="spellEnd"/>
      <w:r w:rsidRPr="003806DC">
        <w:rPr>
          <w:rStyle w:val="Strong"/>
        </w:rPr>
        <w:t xml:space="preserve"> </w:t>
      </w:r>
      <w:proofErr w:type="spellStart"/>
      <w:r w:rsidRPr="003806DC">
        <w:rPr>
          <w:rStyle w:val="Strong"/>
        </w:rPr>
        <w:t>слезами</w:t>
      </w:r>
      <w:proofErr w:type="spellEnd"/>
      <w:r w:rsidRPr="003806DC">
        <w:rPr>
          <w:rStyle w:val="Strong"/>
        </w:rPr>
        <w:t xml:space="preserve"> </w:t>
      </w:r>
      <w:proofErr w:type="spellStart"/>
      <w:r w:rsidRPr="003806DC">
        <w:rPr>
          <w:rStyle w:val="Strong"/>
        </w:rPr>
        <w:t>омыти</w:t>
      </w:r>
      <w:proofErr w:type="spellEnd"/>
    </w:p>
    <w:p w:rsidR="005157D3" w:rsidRPr="003806DC" w:rsidRDefault="005157D3" w:rsidP="005157D3">
      <w:pPr>
        <w:pStyle w:val="NoSpacing"/>
        <w:rPr>
          <w:rStyle w:val="Strong"/>
        </w:rPr>
      </w:pPr>
      <w:r w:rsidRPr="003806DC">
        <w:t>            </w:t>
      </w:r>
      <w:r w:rsidRPr="003806DC">
        <w:rPr>
          <w:rStyle w:val="Emphasis"/>
        </w:rPr>
        <w:t xml:space="preserve">G.  </w:t>
      </w:r>
      <w:proofErr w:type="spellStart"/>
      <w:r w:rsidRPr="003806DC">
        <w:rPr>
          <w:rStyle w:val="Emphasis"/>
        </w:rPr>
        <w:t>Izvekovs</w:t>
      </w:r>
      <w:proofErr w:type="spellEnd"/>
      <w:r w:rsidRPr="003806DC">
        <w:rPr>
          <w:rStyle w:val="Emphasis"/>
        </w:rPr>
        <w:t xml:space="preserve">    </w:t>
      </w:r>
      <w:r w:rsidRPr="003806DC">
        <w:rPr>
          <w:rStyle w:val="Strong"/>
        </w:rPr>
        <w:t xml:space="preserve">Ar asarām nomazgāt gribu  </w:t>
      </w:r>
    </w:p>
    <w:p w:rsidR="005157D3" w:rsidRPr="003806DC" w:rsidRDefault="005157D3" w:rsidP="005157D3">
      <w:pPr>
        <w:pStyle w:val="NoSpacing"/>
      </w:pPr>
    </w:p>
    <w:p w:rsidR="005157D3" w:rsidRPr="003806DC" w:rsidRDefault="005157D3" w:rsidP="005157D3">
      <w:pPr>
        <w:pStyle w:val="NoSpacing"/>
      </w:pPr>
      <w:r w:rsidRPr="003806DC">
        <w:rPr>
          <w:rStyle w:val="Emphasis"/>
        </w:rPr>
        <w:t xml:space="preserve">А. </w:t>
      </w:r>
      <w:proofErr w:type="spellStart"/>
      <w:r w:rsidRPr="003806DC">
        <w:rPr>
          <w:rStyle w:val="Emphasis"/>
        </w:rPr>
        <w:t>Бараев</w:t>
      </w:r>
      <w:proofErr w:type="spellEnd"/>
      <w:r w:rsidRPr="003806DC">
        <w:rPr>
          <w:rStyle w:val="Emphasis"/>
        </w:rPr>
        <w:t xml:space="preserve">   </w:t>
      </w:r>
      <w:proofErr w:type="spellStart"/>
      <w:r w:rsidRPr="003806DC">
        <w:rPr>
          <w:rStyle w:val="Strong"/>
        </w:rPr>
        <w:t>Помилуй</w:t>
      </w:r>
      <w:proofErr w:type="spellEnd"/>
      <w:r w:rsidRPr="003806DC">
        <w:rPr>
          <w:rStyle w:val="Strong"/>
        </w:rPr>
        <w:t xml:space="preserve"> </w:t>
      </w:r>
      <w:proofErr w:type="spellStart"/>
      <w:r w:rsidRPr="003806DC">
        <w:rPr>
          <w:rStyle w:val="Strong"/>
        </w:rPr>
        <w:t>нас</w:t>
      </w:r>
      <w:proofErr w:type="spellEnd"/>
      <w:r w:rsidRPr="003806DC">
        <w:rPr>
          <w:rStyle w:val="Strong"/>
        </w:rPr>
        <w:t xml:space="preserve">, </w:t>
      </w:r>
      <w:proofErr w:type="spellStart"/>
      <w:r w:rsidRPr="003806DC">
        <w:rPr>
          <w:rStyle w:val="Strong"/>
        </w:rPr>
        <w:t>Господи</w:t>
      </w:r>
      <w:proofErr w:type="spellEnd"/>
    </w:p>
    <w:p w:rsidR="005157D3" w:rsidRPr="003806DC" w:rsidRDefault="005157D3" w:rsidP="005157D3">
      <w:pPr>
        <w:pStyle w:val="NoSpacing"/>
        <w:rPr>
          <w:rStyle w:val="Strong"/>
        </w:rPr>
      </w:pPr>
      <w:r w:rsidRPr="003806DC">
        <w:t xml:space="preserve">        </w:t>
      </w:r>
      <w:r w:rsidRPr="003806DC">
        <w:rPr>
          <w:rStyle w:val="Emphasis"/>
        </w:rPr>
        <w:t xml:space="preserve">A. </w:t>
      </w:r>
      <w:proofErr w:type="spellStart"/>
      <w:r w:rsidRPr="003806DC">
        <w:rPr>
          <w:rStyle w:val="Emphasis"/>
        </w:rPr>
        <w:t>Barajevs</w:t>
      </w:r>
      <w:proofErr w:type="spellEnd"/>
      <w:r w:rsidRPr="003806DC">
        <w:rPr>
          <w:rStyle w:val="Emphasis"/>
        </w:rPr>
        <w:t xml:space="preserve">  </w:t>
      </w:r>
      <w:r w:rsidRPr="003806DC">
        <w:rPr>
          <w:rStyle w:val="Strong"/>
        </w:rPr>
        <w:t>Apžēlo mūs, Kungs</w:t>
      </w:r>
    </w:p>
    <w:p w:rsidR="005157D3" w:rsidRPr="003806DC" w:rsidRDefault="005157D3" w:rsidP="005157D3">
      <w:pPr>
        <w:pStyle w:val="NoSpacing"/>
      </w:pPr>
    </w:p>
    <w:p w:rsidR="005157D3" w:rsidRPr="003806DC" w:rsidRDefault="005157D3" w:rsidP="005157D3">
      <w:pPr>
        <w:pStyle w:val="NoSpacing"/>
      </w:pPr>
      <w:r w:rsidRPr="003806DC">
        <w:rPr>
          <w:rStyle w:val="Emphasis"/>
        </w:rPr>
        <w:t xml:space="preserve">П. </w:t>
      </w:r>
      <w:proofErr w:type="spellStart"/>
      <w:r w:rsidRPr="003806DC">
        <w:rPr>
          <w:rStyle w:val="Emphasis"/>
        </w:rPr>
        <w:t>Чесноков</w:t>
      </w:r>
      <w:proofErr w:type="spellEnd"/>
      <w:r w:rsidRPr="003806DC">
        <w:rPr>
          <w:rStyle w:val="Emphasis"/>
        </w:rPr>
        <w:t xml:space="preserve">  </w:t>
      </w:r>
      <w:proofErr w:type="spellStart"/>
      <w:r w:rsidRPr="003806DC">
        <w:rPr>
          <w:rStyle w:val="Strong"/>
        </w:rPr>
        <w:t>Приидите</w:t>
      </w:r>
      <w:proofErr w:type="spellEnd"/>
      <w:r w:rsidRPr="003806DC">
        <w:rPr>
          <w:rStyle w:val="Strong"/>
        </w:rPr>
        <w:t xml:space="preserve">, </w:t>
      </w:r>
      <w:proofErr w:type="spellStart"/>
      <w:r w:rsidRPr="003806DC">
        <w:rPr>
          <w:rStyle w:val="Strong"/>
        </w:rPr>
        <w:t>ублажим</w:t>
      </w:r>
      <w:proofErr w:type="spellEnd"/>
      <w:r w:rsidRPr="003806DC">
        <w:rPr>
          <w:rStyle w:val="Strong"/>
        </w:rPr>
        <w:t xml:space="preserve"> </w:t>
      </w:r>
      <w:proofErr w:type="spellStart"/>
      <w:r w:rsidRPr="003806DC">
        <w:rPr>
          <w:rStyle w:val="Strong"/>
        </w:rPr>
        <w:t>Иосифа</w:t>
      </w:r>
      <w:proofErr w:type="spellEnd"/>
      <w:r w:rsidRPr="003806DC">
        <w:t xml:space="preserve"> </w:t>
      </w:r>
      <w:r w:rsidRPr="003806DC">
        <w:rPr>
          <w:rStyle w:val="Emphasis"/>
        </w:rPr>
        <w:t>(</w:t>
      </w:r>
      <w:proofErr w:type="spellStart"/>
      <w:r w:rsidRPr="003806DC">
        <w:rPr>
          <w:rStyle w:val="Emphasis"/>
        </w:rPr>
        <w:t>перел</w:t>
      </w:r>
      <w:proofErr w:type="spellEnd"/>
      <w:r w:rsidRPr="003806DC">
        <w:rPr>
          <w:rStyle w:val="Emphasis"/>
        </w:rPr>
        <w:t xml:space="preserve">. Г. </w:t>
      </w:r>
      <w:proofErr w:type="spellStart"/>
      <w:r w:rsidRPr="003806DC">
        <w:rPr>
          <w:rStyle w:val="Emphasis"/>
        </w:rPr>
        <w:t>Смирнова</w:t>
      </w:r>
      <w:proofErr w:type="spellEnd"/>
      <w:r w:rsidRPr="003806DC">
        <w:rPr>
          <w:rStyle w:val="Emphasis"/>
        </w:rPr>
        <w:t>)</w:t>
      </w:r>
    </w:p>
    <w:p w:rsidR="005157D3" w:rsidRPr="003806DC" w:rsidRDefault="005157D3" w:rsidP="005157D3">
      <w:pPr>
        <w:pStyle w:val="NoSpacing"/>
      </w:pPr>
      <w:r w:rsidRPr="003806DC">
        <w:rPr>
          <w:rStyle w:val="Emphasis"/>
        </w:rPr>
        <w:t xml:space="preserve">        P. </w:t>
      </w:r>
      <w:proofErr w:type="spellStart"/>
      <w:r w:rsidRPr="003806DC">
        <w:rPr>
          <w:rStyle w:val="Emphasis"/>
        </w:rPr>
        <w:t>Česnokovs</w:t>
      </w:r>
      <w:proofErr w:type="spellEnd"/>
      <w:r w:rsidRPr="003806DC">
        <w:rPr>
          <w:rStyle w:val="Emphasis"/>
        </w:rPr>
        <w:t xml:space="preserve">  </w:t>
      </w:r>
      <w:r w:rsidRPr="003806DC">
        <w:rPr>
          <w:rStyle w:val="Strong"/>
        </w:rPr>
        <w:t>Nāciet, izdabāsim Jāzepam</w:t>
      </w:r>
    </w:p>
    <w:p w:rsidR="001C44E1" w:rsidRDefault="001C44E1" w:rsidP="005157D3">
      <w:pPr>
        <w:pStyle w:val="NoSpacing"/>
        <w:rPr>
          <w:rStyle w:val="Emphasis"/>
        </w:rPr>
      </w:pPr>
    </w:p>
    <w:p w:rsidR="00C85C8C" w:rsidRPr="003806DC" w:rsidRDefault="00C85C8C" w:rsidP="005157D3">
      <w:pPr>
        <w:pStyle w:val="NoSpacing"/>
      </w:pPr>
      <w:bookmarkStart w:id="0" w:name="_GoBack"/>
      <w:bookmarkEnd w:id="0"/>
      <w:proofErr w:type="spellStart"/>
      <w:r w:rsidRPr="003806DC">
        <w:rPr>
          <w:rStyle w:val="Emphasis"/>
        </w:rPr>
        <w:t>регент</w:t>
      </w:r>
      <w:proofErr w:type="spellEnd"/>
      <w:r w:rsidRPr="003806DC">
        <w:rPr>
          <w:rStyle w:val="Emphasis"/>
        </w:rPr>
        <w:t xml:space="preserve"> В. </w:t>
      </w:r>
      <w:proofErr w:type="spellStart"/>
      <w:r w:rsidRPr="003806DC">
        <w:rPr>
          <w:rStyle w:val="Emphasis"/>
        </w:rPr>
        <w:t>Глаголев</w:t>
      </w:r>
      <w:proofErr w:type="spellEnd"/>
      <w:r w:rsidRPr="003806DC">
        <w:rPr>
          <w:rStyle w:val="Emphasis"/>
        </w:rPr>
        <w:t xml:space="preserve">  </w:t>
      </w:r>
      <w:proofErr w:type="spellStart"/>
      <w:r w:rsidRPr="003806DC">
        <w:rPr>
          <w:rStyle w:val="Emphasis"/>
          <w:b/>
        </w:rPr>
        <w:t>Прокимен</w:t>
      </w:r>
      <w:proofErr w:type="spellEnd"/>
      <w:r w:rsidRPr="003806DC">
        <w:rPr>
          <w:rStyle w:val="Emphasis"/>
        </w:rPr>
        <w:t xml:space="preserve"> (</w:t>
      </w:r>
      <w:proofErr w:type="spellStart"/>
      <w:r w:rsidRPr="003806DC">
        <w:rPr>
          <w:rStyle w:val="Emphasis"/>
        </w:rPr>
        <w:t>перел</w:t>
      </w:r>
      <w:proofErr w:type="spellEnd"/>
      <w:r w:rsidRPr="003806DC">
        <w:rPr>
          <w:rStyle w:val="Emphasis"/>
        </w:rPr>
        <w:t xml:space="preserve">. И. </w:t>
      </w:r>
      <w:proofErr w:type="spellStart"/>
      <w:r w:rsidRPr="003806DC">
        <w:rPr>
          <w:rStyle w:val="Emphasis"/>
        </w:rPr>
        <w:t>Шенрока</w:t>
      </w:r>
      <w:proofErr w:type="spellEnd"/>
      <w:r w:rsidRPr="003806DC">
        <w:rPr>
          <w:rStyle w:val="Emphasis"/>
        </w:rPr>
        <w:t>)</w:t>
      </w:r>
    </w:p>
    <w:p w:rsidR="00C85C8C" w:rsidRPr="003806DC" w:rsidRDefault="00C85C8C" w:rsidP="005157D3">
      <w:pPr>
        <w:pStyle w:val="NoSpacing"/>
        <w:rPr>
          <w:rStyle w:val="Emphasis"/>
        </w:rPr>
      </w:pPr>
      <w:r w:rsidRPr="003806DC">
        <w:t xml:space="preserve">       </w:t>
      </w:r>
      <w:r w:rsidRPr="003806DC">
        <w:rPr>
          <w:rStyle w:val="Emphasis"/>
        </w:rPr>
        <w:t xml:space="preserve">reģents </w:t>
      </w:r>
      <w:proofErr w:type="spellStart"/>
      <w:r w:rsidRPr="003806DC">
        <w:rPr>
          <w:rStyle w:val="Emphasis"/>
        </w:rPr>
        <w:t>Vl</w:t>
      </w:r>
      <w:proofErr w:type="spellEnd"/>
      <w:r w:rsidRPr="003806DC">
        <w:rPr>
          <w:rStyle w:val="Emphasis"/>
        </w:rPr>
        <w:t xml:space="preserve">. </w:t>
      </w:r>
      <w:proofErr w:type="spellStart"/>
      <w:r w:rsidRPr="003806DC">
        <w:rPr>
          <w:rStyle w:val="Emphasis"/>
        </w:rPr>
        <w:t>Glagoļevs</w:t>
      </w:r>
      <w:proofErr w:type="spellEnd"/>
      <w:r w:rsidRPr="003806DC">
        <w:rPr>
          <w:rStyle w:val="Emphasis"/>
        </w:rPr>
        <w:t xml:space="preserve">  </w:t>
      </w:r>
      <w:proofErr w:type="spellStart"/>
      <w:r w:rsidRPr="003806DC">
        <w:rPr>
          <w:rStyle w:val="Emphasis"/>
          <w:b/>
        </w:rPr>
        <w:t>Prokimens</w:t>
      </w:r>
      <w:proofErr w:type="spellEnd"/>
      <w:r w:rsidRPr="003806DC">
        <w:rPr>
          <w:rStyle w:val="Emphasis"/>
        </w:rPr>
        <w:t xml:space="preserve"> (J. </w:t>
      </w:r>
      <w:proofErr w:type="spellStart"/>
      <w:r w:rsidRPr="003806DC">
        <w:rPr>
          <w:rStyle w:val="Emphasis"/>
        </w:rPr>
        <w:t>Šenroka</w:t>
      </w:r>
      <w:proofErr w:type="spellEnd"/>
      <w:r w:rsidRPr="003806DC">
        <w:rPr>
          <w:rStyle w:val="Emphasis"/>
        </w:rPr>
        <w:t xml:space="preserve"> pārlikums un teksts)</w:t>
      </w:r>
    </w:p>
    <w:p w:rsidR="005157D3" w:rsidRPr="003806DC" w:rsidRDefault="005157D3" w:rsidP="00C85C8C">
      <w:pPr>
        <w:pStyle w:val="NormalWeb"/>
        <w:rPr>
          <w:rFonts w:asciiTheme="minorHAnsi" w:hAnsiTheme="minorHAnsi"/>
          <w:sz w:val="22"/>
          <w:szCs w:val="22"/>
        </w:rPr>
      </w:pPr>
      <w:r w:rsidRPr="003806DC">
        <w:rPr>
          <w:rStyle w:val="Emphasis"/>
          <w:rFonts w:asciiTheme="minorHAnsi" w:hAnsiTheme="minorHAnsi"/>
          <w:sz w:val="22"/>
          <w:szCs w:val="22"/>
        </w:rPr>
        <w:t xml:space="preserve">Ф. </w:t>
      </w:r>
      <w:proofErr w:type="spellStart"/>
      <w:r w:rsidRPr="003806DC">
        <w:rPr>
          <w:rStyle w:val="Emphasis"/>
          <w:rFonts w:asciiTheme="minorHAnsi" w:hAnsiTheme="minorHAnsi"/>
          <w:sz w:val="22"/>
          <w:szCs w:val="22"/>
        </w:rPr>
        <w:t>Иванов</w:t>
      </w:r>
      <w:proofErr w:type="spellEnd"/>
      <w:r w:rsidRPr="003806DC">
        <w:rPr>
          <w:rStyle w:val="Emphasis"/>
          <w:rFonts w:asciiTheme="minorHAnsi" w:hAnsiTheme="minorHAnsi"/>
          <w:sz w:val="22"/>
          <w:szCs w:val="22"/>
        </w:rPr>
        <w:t xml:space="preserve">  </w:t>
      </w:r>
      <w:proofErr w:type="spellStart"/>
      <w:r w:rsidRPr="003806DC">
        <w:rPr>
          <w:rStyle w:val="Strong"/>
          <w:rFonts w:asciiTheme="minorHAnsi" w:hAnsiTheme="minorHAnsi"/>
          <w:sz w:val="22"/>
          <w:szCs w:val="22"/>
        </w:rPr>
        <w:t>Не</w:t>
      </w:r>
      <w:proofErr w:type="spellEnd"/>
      <w:r w:rsidRPr="003806DC">
        <w:rPr>
          <w:rStyle w:val="Strong"/>
          <w:rFonts w:asciiTheme="minorHAnsi" w:hAnsiTheme="minorHAnsi"/>
          <w:sz w:val="22"/>
          <w:szCs w:val="22"/>
        </w:rPr>
        <w:t xml:space="preserve"> </w:t>
      </w:r>
      <w:proofErr w:type="spellStart"/>
      <w:r w:rsidRPr="003806DC">
        <w:rPr>
          <w:rStyle w:val="Strong"/>
          <w:rFonts w:asciiTheme="minorHAnsi" w:hAnsiTheme="minorHAnsi"/>
          <w:sz w:val="22"/>
          <w:szCs w:val="22"/>
        </w:rPr>
        <w:t>рыдай</w:t>
      </w:r>
      <w:proofErr w:type="spellEnd"/>
      <w:r w:rsidRPr="003806DC">
        <w:rPr>
          <w:rStyle w:val="Strong"/>
          <w:rFonts w:asciiTheme="minorHAnsi" w:hAnsiTheme="minorHAnsi"/>
          <w:sz w:val="22"/>
          <w:szCs w:val="22"/>
        </w:rPr>
        <w:t xml:space="preserve"> </w:t>
      </w:r>
      <w:proofErr w:type="spellStart"/>
      <w:r w:rsidRPr="003806DC">
        <w:rPr>
          <w:rStyle w:val="Strong"/>
          <w:rFonts w:asciiTheme="minorHAnsi" w:hAnsiTheme="minorHAnsi"/>
          <w:sz w:val="22"/>
          <w:szCs w:val="22"/>
        </w:rPr>
        <w:t>мене</w:t>
      </w:r>
      <w:proofErr w:type="spellEnd"/>
      <w:r w:rsidRPr="003806DC">
        <w:rPr>
          <w:rStyle w:val="Strong"/>
          <w:rFonts w:asciiTheme="minorHAnsi" w:hAnsiTheme="minorHAnsi"/>
          <w:sz w:val="22"/>
          <w:szCs w:val="22"/>
        </w:rPr>
        <w:t xml:space="preserve">, </w:t>
      </w:r>
      <w:proofErr w:type="spellStart"/>
      <w:r w:rsidRPr="003806DC">
        <w:rPr>
          <w:rStyle w:val="Strong"/>
          <w:rFonts w:asciiTheme="minorHAnsi" w:hAnsiTheme="minorHAnsi"/>
          <w:sz w:val="22"/>
          <w:szCs w:val="22"/>
        </w:rPr>
        <w:t>Мати</w:t>
      </w:r>
      <w:proofErr w:type="spellEnd"/>
      <w:r w:rsidRPr="003806DC">
        <w:rPr>
          <w:rStyle w:val="Emphasis"/>
          <w:rFonts w:asciiTheme="minorHAnsi" w:hAnsiTheme="minorHAnsi"/>
          <w:sz w:val="22"/>
          <w:szCs w:val="22"/>
        </w:rPr>
        <w:t xml:space="preserve"> (</w:t>
      </w:r>
      <w:proofErr w:type="spellStart"/>
      <w:r w:rsidRPr="003806DC">
        <w:rPr>
          <w:rStyle w:val="Emphasis"/>
          <w:rFonts w:asciiTheme="minorHAnsi" w:hAnsiTheme="minorHAnsi"/>
          <w:sz w:val="22"/>
          <w:szCs w:val="22"/>
        </w:rPr>
        <w:t>ред</w:t>
      </w:r>
      <w:proofErr w:type="spellEnd"/>
      <w:r w:rsidRPr="003806DC">
        <w:rPr>
          <w:rStyle w:val="Emphasis"/>
          <w:rFonts w:asciiTheme="minorHAnsi" w:hAnsiTheme="minorHAnsi"/>
          <w:sz w:val="22"/>
          <w:szCs w:val="22"/>
        </w:rPr>
        <w:t xml:space="preserve">. Г. </w:t>
      </w:r>
      <w:proofErr w:type="spellStart"/>
      <w:r w:rsidRPr="003806DC">
        <w:rPr>
          <w:rStyle w:val="Emphasis"/>
          <w:rFonts w:asciiTheme="minorHAnsi" w:hAnsiTheme="minorHAnsi"/>
          <w:sz w:val="22"/>
          <w:szCs w:val="22"/>
        </w:rPr>
        <w:t>Смирнова</w:t>
      </w:r>
      <w:proofErr w:type="spellEnd"/>
      <w:r w:rsidRPr="003806DC">
        <w:rPr>
          <w:rStyle w:val="Emphasis"/>
          <w:rFonts w:asciiTheme="minorHAnsi" w:hAnsiTheme="minorHAnsi"/>
          <w:sz w:val="22"/>
          <w:szCs w:val="22"/>
        </w:rPr>
        <w:t>)</w:t>
      </w:r>
      <w:r w:rsidRPr="003806DC">
        <w:rPr>
          <w:rFonts w:asciiTheme="minorHAnsi" w:hAnsiTheme="minorHAnsi"/>
          <w:i/>
          <w:iCs/>
          <w:sz w:val="22"/>
          <w:szCs w:val="22"/>
        </w:rPr>
        <w:br/>
      </w:r>
      <w:r w:rsidRPr="003806DC">
        <w:rPr>
          <w:rStyle w:val="Emphasis"/>
          <w:rFonts w:asciiTheme="minorHAnsi" w:hAnsiTheme="minorHAnsi"/>
          <w:sz w:val="22"/>
          <w:szCs w:val="22"/>
        </w:rPr>
        <w:t>        F. Ivanovs  </w:t>
      </w:r>
      <w:r w:rsidRPr="003806DC">
        <w:rPr>
          <w:rStyle w:val="Strong"/>
          <w:rFonts w:asciiTheme="minorHAnsi" w:hAnsiTheme="minorHAnsi"/>
          <w:sz w:val="22"/>
          <w:szCs w:val="22"/>
        </w:rPr>
        <w:t>Neraudi par mani, Māte</w:t>
      </w:r>
    </w:p>
    <w:p w:rsidR="00C85C8C" w:rsidRPr="003806DC" w:rsidRDefault="00C85C8C" w:rsidP="005157D3">
      <w:pPr>
        <w:pStyle w:val="NoSpacing"/>
        <w:rPr>
          <w:rStyle w:val="Emphasis"/>
        </w:rPr>
      </w:pPr>
      <w:r w:rsidRPr="003806DC">
        <w:rPr>
          <w:rStyle w:val="Emphasis"/>
        </w:rPr>
        <w:t xml:space="preserve">С. </w:t>
      </w:r>
      <w:proofErr w:type="spellStart"/>
      <w:r w:rsidRPr="003806DC">
        <w:rPr>
          <w:rStyle w:val="Emphasis"/>
        </w:rPr>
        <w:t>Житников</w:t>
      </w:r>
      <w:proofErr w:type="spellEnd"/>
      <w:r w:rsidRPr="003806DC">
        <w:rPr>
          <w:rStyle w:val="Emphasis"/>
        </w:rPr>
        <w:t xml:space="preserve">  </w:t>
      </w:r>
      <w:proofErr w:type="spellStart"/>
      <w:r w:rsidRPr="003806DC">
        <w:rPr>
          <w:rStyle w:val="Strong"/>
        </w:rPr>
        <w:t>Суд</w:t>
      </w:r>
      <w:proofErr w:type="spellEnd"/>
      <w:r w:rsidRPr="003806DC">
        <w:rPr>
          <w:rStyle w:val="Strong"/>
        </w:rPr>
        <w:t xml:space="preserve"> </w:t>
      </w:r>
      <w:proofErr w:type="spellStart"/>
      <w:r w:rsidRPr="003806DC">
        <w:rPr>
          <w:rStyle w:val="Strong"/>
        </w:rPr>
        <w:t>над</w:t>
      </w:r>
      <w:proofErr w:type="spellEnd"/>
      <w:r w:rsidRPr="003806DC">
        <w:rPr>
          <w:rStyle w:val="Strong"/>
        </w:rPr>
        <w:t xml:space="preserve"> </w:t>
      </w:r>
      <w:proofErr w:type="spellStart"/>
      <w:r w:rsidRPr="003806DC">
        <w:rPr>
          <w:rStyle w:val="Strong"/>
        </w:rPr>
        <w:t>Христом</w:t>
      </w:r>
      <w:proofErr w:type="spellEnd"/>
      <w:r w:rsidRPr="003806DC">
        <w:rPr>
          <w:rStyle w:val="Emphasis"/>
        </w:rPr>
        <w:t xml:space="preserve"> (</w:t>
      </w:r>
      <w:proofErr w:type="spellStart"/>
      <w:r w:rsidRPr="003806DC">
        <w:rPr>
          <w:rStyle w:val="Emphasis"/>
        </w:rPr>
        <w:t>ред</w:t>
      </w:r>
      <w:proofErr w:type="spellEnd"/>
      <w:r w:rsidRPr="003806DC">
        <w:rPr>
          <w:rStyle w:val="Emphasis"/>
        </w:rPr>
        <w:t xml:space="preserve">. Г. </w:t>
      </w:r>
      <w:proofErr w:type="spellStart"/>
      <w:r w:rsidRPr="003806DC">
        <w:rPr>
          <w:rStyle w:val="Emphasis"/>
        </w:rPr>
        <w:t>Смирнова</w:t>
      </w:r>
      <w:proofErr w:type="spellEnd"/>
      <w:r w:rsidRPr="003806DC">
        <w:rPr>
          <w:rStyle w:val="Emphasis"/>
        </w:rPr>
        <w:t>)</w:t>
      </w:r>
    </w:p>
    <w:p w:rsidR="005157D3" w:rsidRPr="003806DC" w:rsidRDefault="005157D3" w:rsidP="005157D3">
      <w:pPr>
        <w:pStyle w:val="NoSpacing"/>
        <w:rPr>
          <w:rStyle w:val="Emphasis"/>
          <w:b/>
          <w:i w:val="0"/>
        </w:rPr>
      </w:pPr>
      <w:r w:rsidRPr="003806DC">
        <w:rPr>
          <w:rStyle w:val="Emphasis"/>
        </w:rPr>
        <w:t xml:space="preserve">    </w:t>
      </w:r>
      <w:r w:rsidR="003806DC" w:rsidRPr="003806DC">
        <w:rPr>
          <w:rStyle w:val="Emphasis"/>
        </w:rPr>
        <w:t xml:space="preserve">   </w:t>
      </w:r>
      <w:r w:rsidRPr="003806DC">
        <w:rPr>
          <w:rStyle w:val="Emphasis"/>
        </w:rPr>
        <w:t xml:space="preserve"> S. </w:t>
      </w:r>
      <w:proofErr w:type="spellStart"/>
      <w:r w:rsidRPr="003806DC">
        <w:rPr>
          <w:rStyle w:val="Emphasis"/>
        </w:rPr>
        <w:t>Žitņikovs</w:t>
      </w:r>
      <w:proofErr w:type="spellEnd"/>
      <w:proofErr w:type="gramStart"/>
      <w:r w:rsidRPr="003806DC">
        <w:rPr>
          <w:rStyle w:val="Emphasis"/>
        </w:rPr>
        <w:t xml:space="preserve">  </w:t>
      </w:r>
      <w:proofErr w:type="gramEnd"/>
      <w:r w:rsidRPr="003806DC">
        <w:rPr>
          <w:rStyle w:val="Emphasis"/>
          <w:b/>
          <w:i w:val="0"/>
        </w:rPr>
        <w:t>Kristus notiesāšana</w:t>
      </w:r>
    </w:p>
    <w:p w:rsidR="005157D3" w:rsidRPr="003806DC" w:rsidRDefault="005157D3" w:rsidP="005157D3">
      <w:pPr>
        <w:pStyle w:val="NoSpacing"/>
        <w:rPr>
          <w:b/>
        </w:rPr>
      </w:pPr>
    </w:p>
    <w:p w:rsidR="00C85C8C" w:rsidRPr="003806DC" w:rsidRDefault="00C85C8C" w:rsidP="005157D3">
      <w:pPr>
        <w:pStyle w:val="NoSpacing"/>
      </w:pPr>
      <w:proofErr w:type="spellStart"/>
      <w:r w:rsidRPr="003806DC">
        <w:rPr>
          <w:rStyle w:val="Emphasis"/>
        </w:rPr>
        <w:t>свящ</w:t>
      </w:r>
      <w:proofErr w:type="spellEnd"/>
      <w:r w:rsidRPr="003806DC">
        <w:rPr>
          <w:rStyle w:val="Emphasis"/>
        </w:rPr>
        <w:t xml:space="preserve">. И. </w:t>
      </w:r>
      <w:proofErr w:type="spellStart"/>
      <w:r w:rsidRPr="003806DC">
        <w:rPr>
          <w:rStyle w:val="Emphasis"/>
        </w:rPr>
        <w:t>Шенрок</w:t>
      </w:r>
      <w:proofErr w:type="spellEnd"/>
      <w:r w:rsidRPr="003806DC">
        <w:rPr>
          <w:rStyle w:val="Strong"/>
          <w:i/>
          <w:iCs/>
        </w:rPr>
        <w:t xml:space="preserve">  </w:t>
      </w:r>
      <w:proofErr w:type="spellStart"/>
      <w:r w:rsidRPr="003806DC">
        <w:rPr>
          <w:rStyle w:val="Strong"/>
        </w:rPr>
        <w:t>Смерть</w:t>
      </w:r>
      <w:proofErr w:type="spellEnd"/>
      <w:r w:rsidRPr="003806DC">
        <w:rPr>
          <w:rStyle w:val="Strong"/>
        </w:rPr>
        <w:t xml:space="preserve"> </w:t>
      </w:r>
      <w:proofErr w:type="spellStart"/>
      <w:r w:rsidRPr="003806DC">
        <w:rPr>
          <w:rStyle w:val="Strong"/>
        </w:rPr>
        <w:t>Христа</w:t>
      </w:r>
      <w:proofErr w:type="spellEnd"/>
      <w:r w:rsidRPr="003806DC">
        <w:rPr>
          <w:rStyle w:val="Strong"/>
        </w:rPr>
        <w:t xml:space="preserve"> </w:t>
      </w:r>
      <w:proofErr w:type="spellStart"/>
      <w:r w:rsidRPr="003806DC">
        <w:rPr>
          <w:rStyle w:val="Strong"/>
        </w:rPr>
        <w:t>на</w:t>
      </w:r>
      <w:proofErr w:type="spellEnd"/>
      <w:r w:rsidRPr="003806DC">
        <w:rPr>
          <w:rStyle w:val="Strong"/>
        </w:rPr>
        <w:t xml:space="preserve"> </w:t>
      </w:r>
      <w:proofErr w:type="spellStart"/>
      <w:r w:rsidRPr="003806DC">
        <w:rPr>
          <w:rStyle w:val="Strong"/>
        </w:rPr>
        <w:t>кресте</w:t>
      </w:r>
      <w:proofErr w:type="spellEnd"/>
    </w:p>
    <w:p w:rsidR="00C85C8C" w:rsidRPr="003806DC" w:rsidRDefault="00C85C8C" w:rsidP="005157D3">
      <w:pPr>
        <w:pStyle w:val="NoSpacing"/>
      </w:pPr>
      <w:r w:rsidRPr="003806DC">
        <w:t>       </w:t>
      </w:r>
      <w:r w:rsidRPr="003806DC">
        <w:rPr>
          <w:rStyle w:val="Emphasis"/>
        </w:rPr>
        <w:t xml:space="preserve"> J. </w:t>
      </w:r>
      <w:proofErr w:type="spellStart"/>
      <w:r w:rsidRPr="003806DC">
        <w:rPr>
          <w:rStyle w:val="Emphasis"/>
        </w:rPr>
        <w:t>Šenroks</w:t>
      </w:r>
      <w:proofErr w:type="spellEnd"/>
      <w:r w:rsidRPr="003806DC">
        <w:rPr>
          <w:rStyle w:val="Emphasis"/>
        </w:rPr>
        <w:t> </w:t>
      </w:r>
      <w:r w:rsidRPr="003806DC">
        <w:t xml:space="preserve"> </w:t>
      </w:r>
      <w:r w:rsidRPr="003806DC">
        <w:rPr>
          <w:rStyle w:val="Strong"/>
        </w:rPr>
        <w:t>Kristus nāve pie krusta</w:t>
      </w:r>
    </w:p>
    <w:p w:rsidR="00C85C8C" w:rsidRPr="003806DC" w:rsidRDefault="00C85C8C" w:rsidP="005157D3">
      <w:pPr>
        <w:pStyle w:val="NoSpacing"/>
      </w:pPr>
      <w:r w:rsidRPr="003806DC">
        <w:br/>
      </w:r>
      <w:proofErr w:type="spellStart"/>
      <w:r w:rsidRPr="003806DC">
        <w:rPr>
          <w:rStyle w:val="Emphasis"/>
        </w:rPr>
        <w:t>свящ</w:t>
      </w:r>
      <w:proofErr w:type="spellEnd"/>
      <w:r w:rsidRPr="003806DC">
        <w:rPr>
          <w:rStyle w:val="Emphasis"/>
        </w:rPr>
        <w:t xml:space="preserve">. И. </w:t>
      </w:r>
      <w:proofErr w:type="spellStart"/>
      <w:r w:rsidRPr="003806DC">
        <w:rPr>
          <w:rStyle w:val="Emphasis"/>
        </w:rPr>
        <w:t>Шенрок</w:t>
      </w:r>
      <w:proofErr w:type="spellEnd"/>
      <w:r w:rsidRPr="003806DC">
        <w:rPr>
          <w:rStyle w:val="Strong"/>
          <w:i/>
          <w:iCs/>
        </w:rPr>
        <w:t> </w:t>
      </w:r>
      <w:proofErr w:type="spellStart"/>
      <w:r w:rsidRPr="003806DC">
        <w:rPr>
          <w:rStyle w:val="Strong"/>
        </w:rPr>
        <w:t>Κύριε</w:t>
      </w:r>
      <w:proofErr w:type="spellEnd"/>
      <w:r w:rsidRPr="003806DC">
        <w:rPr>
          <w:rStyle w:val="Strong"/>
        </w:rPr>
        <w:t xml:space="preserve">, </w:t>
      </w:r>
      <w:proofErr w:type="spellStart"/>
      <w:r w:rsidRPr="003806DC">
        <w:rPr>
          <w:rStyle w:val="Strong"/>
        </w:rPr>
        <w:t>ἐλέησον</w:t>
      </w:r>
      <w:proofErr w:type="spellEnd"/>
      <w:r w:rsidRPr="003806DC">
        <w:rPr>
          <w:rStyle w:val="Strong"/>
        </w:rPr>
        <w:t>  (</w:t>
      </w:r>
      <w:proofErr w:type="spellStart"/>
      <w:r w:rsidRPr="003806DC">
        <w:rPr>
          <w:rStyle w:val="Strong"/>
        </w:rPr>
        <w:t>Kyrie</w:t>
      </w:r>
      <w:proofErr w:type="spellEnd"/>
      <w:r w:rsidRPr="003806DC">
        <w:rPr>
          <w:rStyle w:val="Strong"/>
        </w:rPr>
        <w:t xml:space="preserve"> </w:t>
      </w:r>
      <w:proofErr w:type="spellStart"/>
      <w:r w:rsidRPr="003806DC">
        <w:rPr>
          <w:rStyle w:val="Strong"/>
        </w:rPr>
        <w:t>eleison</w:t>
      </w:r>
      <w:proofErr w:type="spellEnd"/>
      <w:r w:rsidRPr="003806DC">
        <w:rPr>
          <w:rStyle w:val="Strong"/>
        </w:rPr>
        <w:t xml:space="preserve">)  </w:t>
      </w:r>
      <w:proofErr w:type="spellStart"/>
      <w:r w:rsidRPr="003806DC">
        <w:rPr>
          <w:rStyle w:val="Strong"/>
        </w:rPr>
        <w:t>Господи</w:t>
      </w:r>
      <w:proofErr w:type="spellEnd"/>
      <w:r w:rsidRPr="003806DC">
        <w:rPr>
          <w:rStyle w:val="Strong"/>
        </w:rPr>
        <w:t xml:space="preserve"> </w:t>
      </w:r>
      <w:proofErr w:type="spellStart"/>
      <w:r w:rsidRPr="003806DC">
        <w:rPr>
          <w:rStyle w:val="Strong"/>
        </w:rPr>
        <w:t>помилуй</w:t>
      </w:r>
      <w:proofErr w:type="spellEnd"/>
      <w:r w:rsidRPr="003806DC">
        <w:rPr>
          <w:rStyle w:val="Emphasis"/>
          <w:b/>
          <w:bCs/>
        </w:rPr>
        <w:t xml:space="preserve">  </w:t>
      </w:r>
      <w:r w:rsidRPr="003806DC">
        <w:rPr>
          <w:rStyle w:val="Emphasis"/>
        </w:rPr>
        <w:t>(</w:t>
      </w:r>
      <w:proofErr w:type="spellStart"/>
      <w:r w:rsidRPr="003806DC">
        <w:rPr>
          <w:rStyle w:val="Emphasis"/>
        </w:rPr>
        <w:t>греческое</w:t>
      </w:r>
      <w:proofErr w:type="spellEnd"/>
      <w:r w:rsidRPr="003806DC">
        <w:rPr>
          <w:rStyle w:val="Emphasis"/>
        </w:rPr>
        <w:t>)</w:t>
      </w:r>
    </w:p>
    <w:p w:rsidR="00C85C8C" w:rsidRDefault="00C85C8C" w:rsidP="005157D3">
      <w:pPr>
        <w:pStyle w:val="NoSpacing"/>
      </w:pPr>
      <w:r w:rsidRPr="003806DC">
        <w:t>       </w:t>
      </w:r>
      <w:r w:rsidRPr="003806DC">
        <w:rPr>
          <w:rStyle w:val="Emphasis"/>
        </w:rPr>
        <w:t xml:space="preserve"> J. </w:t>
      </w:r>
      <w:proofErr w:type="spellStart"/>
      <w:r w:rsidRPr="003806DC">
        <w:rPr>
          <w:rStyle w:val="Emphasis"/>
        </w:rPr>
        <w:t>Šenroks</w:t>
      </w:r>
      <w:proofErr w:type="spellEnd"/>
      <w:r w:rsidRPr="003806DC">
        <w:rPr>
          <w:rStyle w:val="Emphasis"/>
        </w:rPr>
        <w:t> </w:t>
      </w:r>
      <w:r w:rsidRPr="003806DC">
        <w:t> </w:t>
      </w:r>
      <w:r w:rsidRPr="003806DC">
        <w:rPr>
          <w:rStyle w:val="Strong"/>
        </w:rPr>
        <w:t>Kungs, apžēlojies </w:t>
      </w:r>
      <w:r w:rsidRPr="003806DC">
        <w:rPr>
          <w:rStyle w:val="Emphasis"/>
        </w:rPr>
        <w:t xml:space="preserve"> (grieķu dziedājums)</w:t>
      </w:r>
      <w:r>
        <w:br/>
      </w:r>
      <w:r>
        <w:br/>
      </w:r>
    </w:p>
    <w:p w:rsidR="002663D7" w:rsidRDefault="002663D7"/>
    <w:sectPr w:rsidR="002663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8C"/>
    <w:rsid w:val="001C44E1"/>
    <w:rsid w:val="002663D7"/>
    <w:rsid w:val="003806DC"/>
    <w:rsid w:val="005157D3"/>
    <w:rsid w:val="00C8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C85C8C"/>
    <w:rPr>
      <w:b/>
      <w:bCs/>
    </w:rPr>
  </w:style>
  <w:style w:type="character" w:styleId="Emphasis">
    <w:name w:val="Emphasis"/>
    <w:basedOn w:val="DefaultParagraphFont"/>
    <w:uiPriority w:val="20"/>
    <w:qFormat/>
    <w:rsid w:val="00C85C8C"/>
    <w:rPr>
      <w:i/>
      <w:iCs/>
    </w:rPr>
  </w:style>
  <w:style w:type="paragraph" w:styleId="NoSpacing">
    <w:name w:val="No Spacing"/>
    <w:uiPriority w:val="1"/>
    <w:qFormat/>
    <w:rsid w:val="005157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C85C8C"/>
    <w:rPr>
      <w:b/>
      <w:bCs/>
    </w:rPr>
  </w:style>
  <w:style w:type="character" w:styleId="Emphasis">
    <w:name w:val="Emphasis"/>
    <w:basedOn w:val="DefaultParagraphFont"/>
    <w:uiPriority w:val="20"/>
    <w:qFormat/>
    <w:rsid w:val="00C85C8C"/>
    <w:rPr>
      <w:i/>
      <w:iCs/>
    </w:rPr>
  </w:style>
  <w:style w:type="paragraph" w:styleId="NoSpacing">
    <w:name w:val="No Spacing"/>
    <w:uiPriority w:val="1"/>
    <w:qFormat/>
    <w:rsid w:val="00515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2018-04-18T08:17:00Z</dcterms:created>
  <dcterms:modified xsi:type="dcterms:W3CDTF">2018-04-18T19:11:00Z</dcterms:modified>
</cp:coreProperties>
</file>